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54" w:rsidRDefault="00765954" w:rsidP="00483B5C">
      <w:pPr>
        <w:spacing w:after="0" w:line="240" w:lineRule="auto"/>
        <w:jc w:val="center"/>
        <w:rPr>
          <w:rFonts w:ascii="Times New Roman" w:hAnsi="Times New Roman" w:cs="Times New Roman"/>
          <w:b/>
          <w:bCs/>
          <w:sz w:val="28"/>
          <w:szCs w:val="28"/>
          <w:lang w:val="en-US"/>
        </w:rPr>
      </w:pPr>
      <w:r w:rsidRPr="00483B5C">
        <w:rPr>
          <w:rFonts w:ascii="Times New Roman" w:hAnsi="Times New Roman" w:cs="Times New Roman"/>
          <w:b/>
          <w:bCs/>
          <w:sz w:val="28"/>
          <w:szCs w:val="28"/>
          <w:lang w:val="en-US"/>
        </w:rPr>
        <w:t>Abstracts</w:t>
      </w:r>
    </w:p>
    <w:p w:rsidR="00483B5C" w:rsidRPr="00483B5C" w:rsidRDefault="00483B5C" w:rsidP="00483B5C">
      <w:pPr>
        <w:spacing w:after="0" w:line="240" w:lineRule="auto"/>
        <w:jc w:val="center"/>
        <w:rPr>
          <w:rFonts w:ascii="Times New Roman" w:hAnsi="Times New Roman" w:cs="Times New Roman"/>
          <w:b/>
          <w:bCs/>
          <w:sz w:val="28"/>
          <w:szCs w:val="28"/>
          <w:lang w:val="en-US"/>
        </w:rPr>
      </w:pPr>
    </w:p>
    <w:p w:rsidR="00765954" w:rsidRPr="00807718" w:rsidRDefault="00DA0BDF" w:rsidP="00483B5C">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DATTARAY, Debashree:  "</w:t>
      </w:r>
      <w:r w:rsidR="00765954" w:rsidRPr="00807718">
        <w:rPr>
          <w:rFonts w:ascii="Times New Roman" w:hAnsi="Times New Roman" w:cs="Times New Roman"/>
          <w:b/>
          <w:bCs/>
          <w:sz w:val="24"/>
          <w:szCs w:val="24"/>
          <w:lang w:val="en-US"/>
        </w:rPr>
        <w:t>Aesthetics and Resilien</w:t>
      </w:r>
      <w:r w:rsidR="00C31BD8">
        <w:rPr>
          <w:rFonts w:ascii="Times New Roman" w:hAnsi="Times New Roman" w:cs="Times New Roman"/>
          <w:b/>
          <w:bCs/>
          <w:sz w:val="24"/>
          <w:szCs w:val="24"/>
          <w:lang w:val="en-US"/>
        </w:rPr>
        <w:t>ce: Cultural Resistance in the P</w:t>
      </w:r>
      <w:r w:rsidR="00765954" w:rsidRPr="00807718">
        <w:rPr>
          <w:rFonts w:ascii="Times New Roman" w:hAnsi="Times New Roman" w:cs="Times New Roman"/>
          <w:b/>
          <w:bCs/>
          <w:sz w:val="24"/>
          <w:szCs w:val="24"/>
          <w:lang w:val="en-US"/>
        </w:rPr>
        <w:t>oetry of North East India"</w:t>
      </w:r>
    </w:p>
    <w:p w:rsidR="00765954" w:rsidRPr="000B5D22" w:rsidRDefault="00765954" w:rsidP="00483B5C">
      <w:pPr>
        <w:spacing w:after="0" w:line="240" w:lineRule="auto"/>
        <w:jc w:val="both"/>
        <w:rPr>
          <w:rFonts w:ascii="Times New Roman" w:hAnsi="Times New Roman" w:cs="Times New Roman"/>
          <w:sz w:val="24"/>
          <w:szCs w:val="24"/>
          <w:lang w:val="en-US"/>
        </w:rPr>
      </w:pPr>
    </w:p>
    <w:p w:rsidR="00765954" w:rsidRPr="00807718" w:rsidRDefault="00765954" w:rsidP="00483B5C">
      <w:pPr>
        <w:spacing w:after="0" w:line="240" w:lineRule="auto"/>
        <w:jc w:val="both"/>
        <w:rPr>
          <w:rFonts w:ascii="Times New Roman" w:hAnsi="Times New Roman" w:cs="Times New Roman"/>
          <w:sz w:val="24"/>
          <w:szCs w:val="24"/>
          <w:lang w:val="en-US"/>
        </w:rPr>
      </w:pPr>
      <w:r w:rsidRPr="00807718">
        <w:rPr>
          <w:rFonts w:ascii="Times New Roman" w:hAnsi="Times New Roman" w:cs="Times New Roman"/>
          <w:sz w:val="24"/>
          <w:szCs w:val="24"/>
          <w:lang w:val="en-US"/>
        </w:rPr>
        <w:t xml:space="preserve">Feminist cultural practice which defines specific gender roles has often been inadequate </w:t>
      </w:r>
      <w:r w:rsidR="00C15D16" w:rsidRPr="00807718">
        <w:rPr>
          <w:rFonts w:ascii="Times New Roman" w:hAnsi="Times New Roman" w:cs="Times New Roman"/>
          <w:sz w:val="24"/>
          <w:szCs w:val="24"/>
          <w:lang w:val="en-US"/>
        </w:rPr>
        <w:t xml:space="preserve">to </w:t>
      </w:r>
      <w:r w:rsidR="00C15D16">
        <w:rPr>
          <w:rFonts w:ascii="Times New Roman" w:hAnsi="Times New Roman" w:cs="Times New Roman"/>
          <w:sz w:val="24"/>
          <w:szCs w:val="24"/>
          <w:lang w:val="en-US"/>
        </w:rPr>
        <w:t>serve</w:t>
      </w:r>
      <w:r w:rsidR="000B5D22">
        <w:rPr>
          <w:rFonts w:ascii="Times New Roman" w:hAnsi="Times New Roman" w:cs="Times New Roman"/>
          <w:sz w:val="24"/>
          <w:szCs w:val="24"/>
          <w:lang w:val="en-US"/>
        </w:rPr>
        <w:t xml:space="preserve"> </w:t>
      </w:r>
      <w:r w:rsidRPr="00807718">
        <w:rPr>
          <w:rFonts w:ascii="Times New Roman" w:hAnsi="Times New Roman" w:cs="Times New Roman"/>
          <w:sz w:val="24"/>
          <w:szCs w:val="24"/>
          <w:lang w:val="en-US"/>
        </w:rPr>
        <w:t>the agenda of Indigenous women writers from North East India in terms of their concerns for identity and self-determination.  Through a few comparative case studies, the paper focuses on how such authors have tried to negotiate the challenge of representing the past from the unspoken but inexorable reality of the present. A sense of isolation has often led to a skewed understanding of literatures from the seven states of the North East of India. In fact, in his discussions on the poetry from the North East, Sumayu Satpathy writes of the critical neglect of literatures from North East India in the context of the region’s history of oppression and violence. Poets such as Temsula Ao, Mamang Dai, Cherrie L. Chhangte have vociferously critiqued neoimperialist assumptions of Indigenous identity, refusing to be labelled within</w:t>
      </w:r>
      <w:r w:rsidR="00DA0BDF">
        <w:rPr>
          <w:rFonts w:ascii="Times New Roman" w:hAnsi="Times New Roman" w:cs="Times New Roman"/>
          <w:sz w:val="24"/>
          <w:szCs w:val="24"/>
          <w:lang w:val="en-US"/>
        </w:rPr>
        <w:t xml:space="preserve"> the</w:t>
      </w:r>
      <w:r w:rsidRPr="00807718">
        <w:rPr>
          <w:rFonts w:ascii="Times New Roman" w:hAnsi="Times New Roman" w:cs="Times New Roman"/>
          <w:sz w:val="24"/>
          <w:szCs w:val="24"/>
          <w:lang w:val="en-US"/>
        </w:rPr>
        <w:t xml:space="preserve"> so-called mainstream literary traditions of criticism. As a response to elitist feminist spheres of belonging, these women poets have contested established hierarchies and attempted a re-visioning of aesthetic theory. Locating trauma, the politics of tradition and continuity, the ecological space, the writers in focus offer culture as a site of struggle and also account for the cultural changes in the North East. A gendered experience of change, place, and belonging has informed their experiences in socio-political and cultural territories. The paper explores how their oeuvre has theorized empirical encounters with the arts as an integral part of Indigenous knowledge systems, which in turn, have offered possible readings for Indigenous feminist ideologies. </w:t>
      </w:r>
    </w:p>
    <w:p w:rsidR="00765954" w:rsidRPr="00807718" w:rsidRDefault="00765954" w:rsidP="00483B5C">
      <w:pPr>
        <w:spacing w:after="0" w:line="240" w:lineRule="auto"/>
        <w:jc w:val="both"/>
        <w:rPr>
          <w:rFonts w:ascii="Times New Roman" w:hAnsi="Times New Roman" w:cs="Times New Roman"/>
          <w:lang w:val="en-US"/>
        </w:rPr>
      </w:pPr>
    </w:p>
    <w:p w:rsidR="00D9308E" w:rsidRPr="00807718" w:rsidRDefault="00D9308E" w:rsidP="00483B5C">
      <w:pPr>
        <w:spacing w:after="0" w:line="240" w:lineRule="auto"/>
        <w:jc w:val="both"/>
        <w:rPr>
          <w:rFonts w:ascii="Times New Roman" w:hAnsi="Times New Roman" w:cs="Times New Roman"/>
          <w:b/>
          <w:bCs/>
          <w:sz w:val="24"/>
          <w:szCs w:val="24"/>
          <w:lang w:val="en-US"/>
        </w:rPr>
      </w:pPr>
      <w:r w:rsidRPr="00807718">
        <w:rPr>
          <w:rFonts w:ascii="Times New Roman" w:hAnsi="Times New Roman" w:cs="Times New Roman"/>
          <w:b/>
          <w:bCs/>
          <w:sz w:val="24"/>
          <w:szCs w:val="24"/>
          <w:lang w:val="en-US"/>
        </w:rPr>
        <w:t>DE PREVAL, Jitka: "</w:t>
      </w:r>
      <w:r w:rsidR="00C15D16" w:rsidRPr="00807718">
        <w:rPr>
          <w:rFonts w:ascii="Times New Roman" w:hAnsi="Times New Roman" w:cs="Times New Roman"/>
          <w:b/>
          <w:bCs/>
          <w:sz w:val="24"/>
          <w:szCs w:val="24"/>
          <w:lang w:val="en-US"/>
        </w:rPr>
        <w:t>Aesthetics</w:t>
      </w:r>
      <w:r w:rsidRPr="00807718">
        <w:rPr>
          <w:rFonts w:ascii="Times New Roman" w:hAnsi="Times New Roman" w:cs="Times New Roman"/>
          <w:b/>
          <w:bCs/>
          <w:sz w:val="24"/>
          <w:szCs w:val="24"/>
          <w:lang w:val="en-US"/>
        </w:rPr>
        <w:t xml:space="preserve"> of the Hero's Resilience in Hindi Popular Cinema"</w:t>
      </w:r>
    </w:p>
    <w:p w:rsidR="00D9308E" w:rsidRDefault="00D9308E" w:rsidP="00483B5C">
      <w:pPr>
        <w:spacing w:after="0" w:line="240" w:lineRule="auto"/>
        <w:jc w:val="both"/>
        <w:rPr>
          <w:rFonts w:ascii="Times New Roman" w:hAnsi="Times New Roman" w:cs="Times New Roman"/>
          <w:b/>
          <w:bCs/>
          <w:sz w:val="24"/>
          <w:szCs w:val="24"/>
          <w:lang w:val="en-US"/>
        </w:rPr>
      </w:pPr>
    </w:p>
    <w:p w:rsidR="000E60D7" w:rsidRPr="00F66B85" w:rsidRDefault="000E60D7" w:rsidP="00483B5C">
      <w:pPr>
        <w:spacing w:after="0" w:line="240" w:lineRule="auto"/>
        <w:jc w:val="both"/>
        <w:rPr>
          <w:rFonts w:ascii="Times New Roman" w:hAnsi="Times New Roman" w:cs="Times New Roman"/>
          <w:sz w:val="24"/>
          <w:szCs w:val="24"/>
          <w:lang w:val="en-US"/>
        </w:rPr>
      </w:pPr>
      <w:r w:rsidRPr="00F66B85">
        <w:rPr>
          <w:rFonts w:ascii="Times New Roman" w:hAnsi="Times New Roman" w:cs="Times New Roman"/>
          <w:sz w:val="24"/>
          <w:szCs w:val="24"/>
          <w:lang w:val="en-US"/>
        </w:rPr>
        <w:t xml:space="preserve">The hero receives blows, collapses on the ground, bleeds, his face is covered with bruises, his body is disarticulated, </w:t>
      </w:r>
      <w:proofErr w:type="gramStart"/>
      <w:r w:rsidRPr="00F66B85">
        <w:rPr>
          <w:rFonts w:ascii="Times New Roman" w:hAnsi="Times New Roman" w:cs="Times New Roman"/>
          <w:sz w:val="24"/>
          <w:szCs w:val="24"/>
          <w:lang w:val="en-US"/>
        </w:rPr>
        <w:t>lying</w:t>
      </w:r>
      <w:proofErr w:type="gramEnd"/>
      <w:r w:rsidRPr="00F66B85">
        <w:rPr>
          <w:rFonts w:ascii="Times New Roman" w:hAnsi="Times New Roman" w:cs="Times New Roman"/>
          <w:sz w:val="24"/>
          <w:szCs w:val="24"/>
          <w:lang w:val="en-US"/>
        </w:rPr>
        <w:t xml:space="preserve"> on the ground, hardly getting up .</w:t>
      </w:r>
      <w:r w:rsidR="00A435B7">
        <w:rPr>
          <w:rFonts w:ascii="Times New Roman" w:hAnsi="Times New Roman" w:cs="Times New Roman"/>
          <w:sz w:val="24"/>
          <w:szCs w:val="24"/>
          <w:lang w:val="en-US"/>
        </w:rPr>
        <w:t>.. Suddenly, his eyes cross those</w:t>
      </w:r>
      <w:r w:rsidRPr="00F66B85">
        <w:rPr>
          <w:rFonts w:ascii="Times New Roman" w:hAnsi="Times New Roman" w:cs="Times New Roman"/>
          <w:sz w:val="24"/>
          <w:szCs w:val="24"/>
          <w:lang w:val="en-US"/>
        </w:rPr>
        <w:t xml:space="preserve"> of his mother or the heroine whose life is in danger. He finds his spirits and animated by superhuman strength, he turns into a superhero who makes dangerous jumps, attacks the villain, makes blow for blow until the final victory. Without resilience, that is to say, ability to resist a test and to rebuild afterwards, there is no hero, no dramatic spring, no plot, no story, </w:t>
      </w:r>
      <w:r w:rsidR="00F66B85" w:rsidRPr="00F66B85">
        <w:rPr>
          <w:rFonts w:ascii="Times New Roman" w:hAnsi="Times New Roman" w:cs="Times New Roman"/>
          <w:sz w:val="24"/>
          <w:szCs w:val="24"/>
          <w:lang w:val="en-US"/>
        </w:rPr>
        <w:t>and no</w:t>
      </w:r>
      <w:r w:rsidRPr="00F66B85">
        <w:rPr>
          <w:rFonts w:ascii="Times New Roman" w:hAnsi="Times New Roman" w:cs="Times New Roman"/>
          <w:sz w:val="24"/>
          <w:szCs w:val="24"/>
          <w:lang w:val="en-US"/>
        </w:rPr>
        <w:t xml:space="preserve"> fiction</w:t>
      </w:r>
      <w:r w:rsidR="00AA1F01" w:rsidRPr="00F66B85">
        <w:rPr>
          <w:rFonts w:ascii="Times New Roman" w:hAnsi="Times New Roman" w:cs="Times New Roman"/>
          <w:sz w:val="24"/>
          <w:szCs w:val="24"/>
          <w:lang w:val="en-US"/>
        </w:rPr>
        <w:t>.</w:t>
      </w:r>
    </w:p>
    <w:p w:rsidR="000E60D7" w:rsidRPr="00F66B85" w:rsidRDefault="000E60D7" w:rsidP="00483B5C">
      <w:pPr>
        <w:spacing w:after="0" w:line="240" w:lineRule="auto"/>
        <w:jc w:val="both"/>
        <w:rPr>
          <w:rFonts w:ascii="Times New Roman" w:hAnsi="Times New Roman" w:cs="Times New Roman"/>
          <w:b/>
          <w:bCs/>
          <w:sz w:val="24"/>
          <w:szCs w:val="24"/>
          <w:lang w:val="en-US"/>
        </w:rPr>
      </w:pPr>
    </w:p>
    <w:p w:rsidR="000E60D7" w:rsidRPr="00F66B85" w:rsidRDefault="000E60D7" w:rsidP="00483B5C">
      <w:pPr>
        <w:spacing w:after="0" w:line="240" w:lineRule="auto"/>
        <w:jc w:val="both"/>
        <w:rPr>
          <w:rFonts w:ascii="Times New Roman" w:eastAsia="Times New Roman" w:hAnsi="Times New Roman" w:cs="Times New Roman"/>
          <w:sz w:val="24"/>
          <w:szCs w:val="24"/>
          <w:lang w:val="en-US" w:eastAsia="fr-FR"/>
        </w:rPr>
      </w:pPr>
      <w:r w:rsidRPr="00F66B85">
        <w:rPr>
          <w:rFonts w:ascii="Times New Roman" w:hAnsi="Times New Roman" w:cs="Times New Roman"/>
          <w:sz w:val="24"/>
          <w:szCs w:val="24"/>
          <w:lang w:val="en-US"/>
        </w:rPr>
        <w:t>Popular cinema often shows individual resilience - the hero alone against all - by us</w:t>
      </w:r>
      <w:r w:rsidR="00AA1F01" w:rsidRPr="00F66B85">
        <w:rPr>
          <w:rFonts w:ascii="Times New Roman" w:hAnsi="Times New Roman" w:cs="Times New Roman"/>
          <w:sz w:val="24"/>
          <w:szCs w:val="24"/>
          <w:lang w:val="en-US"/>
        </w:rPr>
        <w:t>ing the aesthetics of excess. It</w:t>
      </w:r>
      <w:r w:rsidRPr="00F66B85">
        <w:rPr>
          <w:rFonts w:ascii="Times New Roman" w:hAnsi="Times New Roman" w:cs="Times New Roman"/>
          <w:sz w:val="24"/>
          <w:szCs w:val="24"/>
          <w:lang w:val="en-US"/>
        </w:rPr>
        <w:t xml:space="preserve"> is also interested in characters who are not heroic. The staging of such films then accumulates the traumatic situations in which there are main characters, a priori vulnerable, highlighting the effect of their resilience. Thus, it is shown that since their childhood, the path of these ordinary heroes is strewn with obstacles and difficulties. Often orphans, they are despised and ostracized to be</w:t>
      </w:r>
      <w:r w:rsidR="008A0BB0" w:rsidRPr="00F66B85">
        <w:rPr>
          <w:rFonts w:ascii="Times New Roman" w:hAnsi="Times New Roman" w:cs="Times New Roman"/>
          <w:sz w:val="24"/>
          <w:szCs w:val="24"/>
          <w:lang w:val="en-US"/>
        </w:rPr>
        <w:t xml:space="preserve"> branded</w:t>
      </w:r>
      <w:r w:rsidRPr="00F66B85">
        <w:rPr>
          <w:rFonts w:ascii="Times New Roman" w:hAnsi="Times New Roman" w:cs="Times New Roman"/>
          <w:sz w:val="24"/>
          <w:szCs w:val="24"/>
          <w:lang w:val="en-US"/>
        </w:rPr>
        <w:t xml:space="preserve"> different from others: disabled, poor, badly dressed, disfigured. They resist, smile, fall and stand up without complaining. Disasters accumulate in their lives and these ordinary heroes show their resilience as an example of the "complex process by which the wounded of life can thwart all predictions" (Cyrulnik). They do not physically kick </w:t>
      </w:r>
      <w:r w:rsidR="005D3CFF">
        <w:rPr>
          <w:rFonts w:ascii="Times New Roman" w:hAnsi="Times New Roman" w:cs="Times New Roman"/>
          <w:sz w:val="24"/>
          <w:szCs w:val="24"/>
          <w:lang w:val="en-US"/>
        </w:rPr>
        <w:t xml:space="preserve">back, </w:t>
      </w:r>
      <w:r w:rsidR="00537079">
        <w:rPr>
          <w:rFonts w:ascii="Times New Roman" w:hAnsi="Times New Roman" w:cs="Times New Roman"/>
          <w:sz w:val="24"/>
          <w:szCs w:val="24"/>
          <w:lang w:val="en-US"/>
        </w:rPr>
        <w:t xml:space="preserve">but win a moral and spiritual victory by </w:t>
      </w:r>
      <w:r w:rsidRPr="00F66B85">
        <w:rPr>
          <w:rFonts w:ascii="Times New Roman" w:hAnsi="Times New Roman" w:cs="Times New Roman"/>
          <w:sz w:val="24"/>
          <w:szCs w:val="24"/>
          <w:lang w:val="en-US"/>
        </w:rPr>
        <w:t>standing</w:t>
      </w:r>
      <w:r w:rsidR="008A0BB0" w:rsidRPr="00F66B85">
        <w:rPr>
          <w:rFonts w:ascii="Times New Roman" w:hAnsi="Times New Roman" w:cs="Times New Roman"/>
          <w:sz w:val="24"/>
          <w:szCs w:val="24"/>
          <w:lang w:val="en-US"/>
        </w:rPr>
        <w:t xml:space="preserve"> up</w:t>
      </w:r>
      <w:r w:rsidRPr="00F66B85">
        <w:rPr>
          <w:rFonts w:ascii="Times New Roman" w:hAnsi="Times New Roman" w:cs="Times New Roman"/>
          <w:sz w:val="24"/>
          <w:szCs w:val="24"/>
          <w:lang w:val="en-US"/>
        </w:rPr>
        <w:t>.</w:t>
      </w:r>
    </w:p>
    <w:p w:rsidR="000E60D7" w:rsidRPr="00F66B85" w:rsidRDefault="000E60D7" w:rsidP="00483B5C">
      <w:pPr>
        <w:spacing w:after="0" w:line="240" w:lineRule="auto"/>
        <w:jc w:val="both"/>
        <w:rPr>
          <w:rFonts w:ascii="Times New Roman" w:eastAsia="Times New Roman" w:hAnsi="Times New Roman" w:cs="Times New Roman"/>
          <w:sz w:val="24"/>
          <w:szCs w:val="24"/>
          <w:lang w:val="en-US" w:eastAsia="fr-FR"/>
        </w:rPr>
      </w:pPr>
    </w:p>
    <w:p w:rsidR="000E60D7" w:rsidRPr="00F66B85" w:rsidRDefault="000E60D7" w:rsidP="00483B5C">
      <w:pPr>
        <w:spacing w:after="0" w:line="240" w:lineRule="auto"/>
        <w:jc w:val="both"/>
        <w:rPr>
          <w:rFonts w:ascii="Times New Roman" w:eastAsia="Times New Roman" w:hAnsi="Times New Roman" w:cs="Times New Roman"/>
          <w:sz w:val="24"/>
          <w:szCs w:val="24"/>
          <w:lang w:val="en-US" w:eastAsia="fr-FR"/>
        </w:rPr>
      </w:pPr>
      <w:r w:rsidRPr="00F66B85">
        <w:rPr>
          <w:rFonts w:ascii="Times New Roman" w:eastAsia="Times New Roman" w:hAnsi="Times New Roman" w:cs="Times New Roman"/>
          <w:sz w:val="24"/>
          <w:szCs w:val="24"/>
          <w:lang w:val="en-US" w:eastAsia="fr-FR"/>
        </w:rPr>
        <w:t>How do</w:t>
      </w:r>
      <w:r w:rsidR="00BF4DB2" w:rsidRPr="00F66B85">
        <w:rPr>
          <w:rFonts w:ascii="Times New Roman" w:eastAsia="Times New Roman" w:hAnsi="Times New Roman" w:cs="Times New Roman"/>
          <w:sz w:val="24"/>
          <w:szCs w:val="24"/>
          <w:lang w:val="en-US" w:eastAsia="fr-FR"/>
        </w:rPr>
        <w:t xml:space="preserve">es formal language conjugate </w:t>
      </w:r>
      <w:r w:rsidRPr="00F66B85">
        <w:rPr>
          <w:rFonts w:ascii="Times New Roman" w:eastAsia="Times New Roman" w:hAnsi="Times New Roman" w:cs="Times New Roman"/>
          <w:sz w:val="24"/>
          <w:szCs w:val="24"/>
          <w:lang w:val="en-US" w:eastAsia="fr-FR"/>
        </w:rPr>
        <w:t>notions of individual and collective re</w:t>
      </w:r>
      <w:r w:rsidR="00BF4DB2" w:rsidRPr="00F66B85">
        <w:rPr>
          <w:rFonts w:ascii="Times New Roman" w:eastAsia="Times New Roman" w:hAnsi="Times New Roman" w:cs="Times New Roman"/>
          <w:sz w:val="24"/>
          <w:szCs w:val="24"/>
          <w:lang w:val="en-US" w:eastAsia="fr-FR"/>
        </w:rPr>
        <w:t xml:space="preserve">silience? How is the </w:t>
      </w:r>
      <w:r w:rsidRPr="00F66B85">
        <w:rPr>
          <w:rFonts w:ascii="Times New Roman" w:eastAsia="Times New Roman" w:hAnsi="Times New Roman" w:cs="Times New Roman"/>
          <w:sz w:val="24"/>
          <w:szCs w:val="24"/>
          <w:lang w:val="en-US" w:eastAsia="fr-FR"/>
        </w:rPr>
        <w:t xml:space="preserve">process of </w:t>
      </w:r>
      <w:r w:rsidR="00BF4DB2" w:rsidRPr="00F66B85">
        <w:rPr>
          <w:rFonts w:ascii="Times New Roman" w:eastAsia="Times New Roman" w:hAnsi="Times New Roman" w:cs="Times New Roman"/>
          <w:sz w:val="24"/>
          <w:szCs w:val="24"/>
          <w:lang w:val="en-US" w:eastAsia="fr-FR"/>
        </w:rPr>
        <w:t xml:space="preserve">resilience of </w:t>
      </w:r>
      <w:r w:rsidRPr="00F66B85">
        <w:rPr>
          <w:rFonts w:ascii="Times New Roman" w:eastAsia="Times New Roman" w:hAnsi="Times New Roman" w:cs="Times New Roman"/>
          <w:sz w:val="24"/>
          <w:szCs w:val="24"/>
          <w:lang w:val="en-US" w:eastAsia="fr-FR"/>
        </w:rPr>
        <w:t xml:space="preserve">the main characters staged and what role do we attribute to their </w:t>
      </w:r>
      <w:r w:rsidRPr="00F66B85">
        <w:rPr>
          <w:rFonts w:ascii="Times New Roman" w:eastAsia="Times New Roman" w:hAnsi="Times New Roman" w:cs="Times New Roman"/>
          <w:sz w:val="24"/>
          <w:szCs w:val="24"/>
          <w:lang w:val="en-US" w:eastAsia="fr-FR"/>
        </w:rPr>
        <w:lastRenderedPageBreak/>
        <w:t>personality and their environment? Why does cinem</w:t>
      </w:r>
      <w:r w:rsidR="00BF4DB2" w:rsidRPr="00F66B85">
        <w:rPr>
          <w:rFonts w:ascii="Times New Roman" w:eastAsia="Times New Roman" w:hAnsi="Times New Roman" w:cs="Times New Roman"/>
          <w:sz w:val="24"/>
          <w:szCs w:val="24"/>
          <w:lang w:val="en-US" w:eastAsia="fr-FR"/>
        </w:rPr>
        <w:t>a idealize resilience? My paper will attempt to answer these questions</w:t>
      </w:r>
      <w:r w:rsidRPr="00F66B85">
        <w:rPr>
          <w:rFonts w:ascii="Times New Roman" w:eastAsia="Times New Roman" w:hAnsi="Times New Roman" w:cs="Times New Roman"/>
          <w:sz w:val="24"/>
          <w:szCs w:val="24"/>
          <w:lang w:val="en-US" w:eastAsia="fr-FR"/>
        </w:rPr>
        <w:t xml:space="preserve"> </w:t>
      </w:r>
      <w:r w:rsidR="00BF4DB2" w:rsidRPr="00F66B85">
        <w:rPr>
          <w:rFonts w:ascii="Times New Roman" w:eastAsia="Times New Roman" w:hAnsi="Times New Roman" w:cs="Times New Roman"/>
          <w:sz w:val="24"/>
          <w:szCs w:val="24"/>
          <w:lang w:val="en-US" w:eastAsia="fr-FR"/>
        </w:rPr>
        <w:t>by basing its demonstrations</w:t>
      </w:r>
      <w:r w:rsidRPr="00F66B85">
        <w:rPr>
          <w:rFonts w:ascii="Times New Roman" w:eastAsia="Times New Roman" w:hAnsi="Times New Roman" w:cs="Times New Roman"/>
          <w:sz w:val="24"/>
          <w:szCs w:val="24"/>
          <w:lang w:val="en-US" w:eastAsia="fr-FR"/>
        </w:rPr>
        <w:t xml:space="preserve"> on two Hindi films centered on the main characters suffering from complete blindness and subjected to serious trauma. These are </w:t>
      </w:r>
      <w:r w:rsidRPr="00F66B85">
        <w:rPr>
          <w:rFonts w:ascii="Times New Roman" w:eastAsia="Times New Roman" w:hAnsi="Times New Roman" w:cs="Times New Roman"/>
          <w:i/>
          <w:iCs/>
          <w:sz w:val="24"/>
          <w:szCs w:val="24"/>
          <w:lang w:val="en-US" w:eastAsia="fr-FR"/>
        </w:rPr>
        <w:t>Dosti</w:t>
      </w:r>
      <w:r w:rsidRPr="00F66B85">
        <w:rPr>
          <w:rFonts w:ascii="Times New Roman" w:eastAsia="Times New Roman" w:hAnsi="Times New Roman" w:cs="Times New Roman"/>
          <w:sz w:val="24"/>
          <w:szCs w:val="24"/>
          <w:lang w:val="en-US" w:eastAsia="fr-FR"/>
        </w:rPr>
        <w:t xml:space="preserve"> (Friendship, 1964, Satyen Bose) and </w:t>
      </w:r>
      <w:r w:rsidRPr="00F66B85">
        <w:rPr>
          <w:rFonts w:ascii="Times New Roman" w:eastAsia="Times New Roman" w:hAnsi="Times New Roman" w:cs="Times New Roman"/>
          <w:i/>
          <w:iCs/>
          <w:sz w:val="24"/>
          <w:szCs w:val="24"/>
          <w:lang w:val="en-US" w:eastAsia="fr-FR"/>
        </w:rPr>
        <w:t>Kaabil</w:t>
      </w:r>
      <w:r w:rsidRPr="00F66B85">
        <w:rPr>
          <w:rFonts w:ascii="Times New Roman" w:eastAsia="Times New Roman" w:hAnsi="Times New Roman" w:cs="Times New Roman"/>
          <w:sz w:val="24"/>
          <w:szCs w:val="24"/>
          <w:lang w:val="en-US" w:eastAsia="fr-FR"/>
        </w:rPr>
        <w:t xml:space="preserve"> (Capable, 2017, Sanjay Gupta), both of which are popular box office successes in Hindi cinema. Each of them responds differently to the inte</w:t>
      </w:r>
      <w:r w:rsidR="00BF4DB2" w:rsidRPr="00F66B85">
        <w:rPr>
          <w:rFonts w:ascii="Times New Roman" w:eastAsia="Times New Roman" w:hAnsi="Times New Roman" w:cs="Times New Roman"/>
          <w:sz w:val="24"/>
          <w:szCs w:val="24"/>
          <w:lang w:val="en-US" w:eastAsia="fr-FR"/>
        </w:rPr>
        <w:t>rrogations of this paper</w:t>
      </w:r>
      <w:r w:rsidRPr="00F66B85">
        <w:rPr>
          <w:rFonts w:ascii="Times New Roman" w:eastAsia="Times New Roman" w:hAnsi="Times New Roman" w:cs="Times New Roman"/>
          <w:sz w:val="24"/>
          <w:szCs w:val="24"/>
          <w:lang w:val="en-US" w:eastAsia="fr-FR"/>
        </w:rPr>
        <w:t>. Both show the importance of resilience as a constituent element of Indian identity.</w:t>
      </w:r>
    </w:p>
    <w:p w:rsidR="00D9308E" w:rsidRPr="00807718" w:rsidRDefault="00D9308E" w:rsidP="00483B5C">
      <w:pPr>
        <w:spacing w:after="0" w:line="240" w:lineRule="auto"/>
        <w:jc w:val="both"/>
        <w:rPr>
          <w:rFonts w:ascii="Times New Roman" w:hAnsi="Times New Roman" w:cs="Times New Roman"/>
          <w:b/>
          <w:bCs/>
          <w:sz w:val="24"/>
          <w:szCs w:val="24"/>
          <w:lang w:val="en-US"/>
        </w:rPr>
      </w:pPr>
    </w:p>
    <w:p w:rsidR="00765954" w:rsidRDefault="00765954" w:rsidP="00483B5C">
      <w:pPr>
        <w:spacing w:after="0" w:line="240" w:lineRule="auto"/>
        <w:jc w:val="both"/>
        <w:rPr>
          <w:rFonts w:ascii="Times New Roman" w:hAnsi="Times New Roman" w:cs="Times New Roman"/>
          <w:b/>
          <w:bCs/>
          <w:sz w:val="24"/>
          <w:szCs w:val="24"/>
          <w:lang w:val="en-US"/>
        </w:rPr>
      </w:pPr>
      <w:r w:rsidRPr="00807718">
        <w:rPr>
          <w:rFonts w:ascii="Times New Roman" w:hAnsi="Times New Roman" w:cs="Times New Roman"/>
          <w:b/>
          <w:bCs/>
          <w:sz w:val="24"/>
          <w:szCs w:val="24"/>
          <w:lang w:val="en-US"/>
        </w:rPr>
        <w:t>FIDOUH, Ahlem:</w:t>
      </w:r>
      <w:r w:rsidR="00DD08E2">
        <w:rPr>
          <w:rFonts w:ascii="Times New Roman" w:hAnsi="Times New Roman" w:cs="Times New Roman"/>
          <w:b/>
          <w:bCs/>
          <w:sz w:val="24"/>
          <w:szCs w:val="24"/>
          <w:lang w:val="en-US"/>
        </w:rPr>
        <w:t xml:space="preserve"> "Resilience in the Literature of Pre-Independence India"</w:t>
      </w:r>
    </w:p>
    <w:p w:rsidR="00DD08E2" w:rsidRDefault="00DD08E2" w:rsidP="00483B5C">
      <w:pPr>
        <w:spacing w:after="0" w:line="240" w:lineRule="auto"/>
        <w:jc w:val="both"/>
        <w:rPr>
          <w:rFonts w:ascii="Times New Roman" w:hAnsi="Times New Roman" w:cs="Times New Roman"/>
          <w:b/>
          <w:bCs/>
          <w:sz w:val="24"/>
          <w:szCs w:val="24"/>
          <w:lang w:val="en-US"/>
        </w:rPr>
      </w:pPr>
    </w:p>
    <w:p w:rsidR="00E559F4" w:rsidRPr="00911FA0" w:rsidRDefault="00E559F4" w:rsidP="00483B5C">
      <w:pPr>
        <w:spacing w:after="0" w:line="240" w:lineRule="auto"/>
        <w:jc w:val="both"/>
        <w:rPr>
          <w:rFonts w:ascii="Times New Roman" w:hAnsi="Times New Roman" w:cs="Times New Roman"/>
          <w:b/>
          <w:bCs/>
          <w:sz w:val="24"/>
          <w:szCs w:val="24"/>
          <w:lang w:val="en-US"/>
        </w:rPr>
      </w:pPr>
      <w:r w:rsidRPr="00911FA0">
        <w:rPr>
          <w:rFonts w:ascii="Times New Roman" w:hAnsi="Times New Roman" w:cs="Times New Roman"/>
          <w:sz w:val="24"/>
          <w:szCs w:val="24"/>
          <w:lang w:val="en-US"/>
        </w:rPr>
        <w:t>The vast cultural contribution of India owes it</w:t>
      </w:r>
      <w:r w:rsidR="006D1F80">
        <w:rPr>
          <w:rFonts w:ascii="Times New Roman" w:hAnsi="Times New Roman" w:cs="Times New Roman"/>
          <w:sz w:val="24"/>
          <w:szCs w:val="24"/>
          <w:lang w:val="en-US"/>
        </w:rPr>
        <w:t>s existence largely to the huge</w:t>
      </w:r>
      <w:r w:rsidRPr="00911FA0">
        <w:rPr>
          <w:rFonts w:ascii="Times New Roman" w:hAnsi="Times New Roman" w:cs="Times New Roman"/>
          <w:sz w:val="24"/>
          <w:szCs w:val="24"/>
          <w:lang w:val="en-US"/>
        </w:rPr>
        <w:t xml:space="preserve"> numbe</w:t>
      </w:r>
      <w:r w:rsidR="002A5AED" w:rsidRPr="00911FA0">
        <w:rPr>
          <w:rFonts w:ascii="Times New Roman" w:hAnsi="Times New Roman" w:cs="Times New Roman"/>
          <w:sz w:val="24"/>
          <w:szCs w:val="24"/>
          <w:lang w:val="en-US"/>
        </w:rPr>
        <w:t>r of original literary works written</w:t>
      </w:r>
      <w:r w:rsidRPr="00911FA0">
        <w:rPr>
          <w:rFonts w:ascii="Times New Roman" w:hAnsi="Times New Roman" w:cs="Times New Roman"/>
          <w:sz w:val="24"/>
          <w:szCs w:val="24"/>
          <w:lang w:val="en-US"/>
        </w:rPr>
        <w:t xml:space="preserve"> by Indian writ</w:t>
      </w:r>
      <w:r w:rsidR="00F93476">
        <w:rPr>
          <w:rFonts w:ascii="Times New Roman" w:hAnsi="Times New Roman" w:cs="Times New Roman"/>
          <w:sz w:val="24"/>
          <w:szCs w:val="24"/>
          <w:lang w:val="en-US"/>
        </w:rPr>
        <w:t xml:space="preserve">ers in English. Their </w:t>
      </w:r>
      <w:r w:rsidRPr="00911FA0">
        <w:rPr>
          <w:rFonts w:ascii="Times New Roman" w:hAnsi="Times New Roman" w:cs="Times New Roman"/>
          <w:sz w:val="24"/>
          <w:szCs w:val="24"/>
          <w:lang w:val="en-US"/>
        </w:rPr>
        <w:t>books have dealt with multiple issues such as nationalism, the struggle for independence, and individual awareness during the pre-colonial period. This literary movement was consolidated by the rich production of novelists and represented a remarkable fo</w:t>
      </w:r>
      <w:r w:rsidR="002A5AED" w:rsidRPr="00911FA0">
        <w:rPr>
          <w:rFonts w:ascii="Times New Roman" w:hAnsi="Times New Roman" w:cs="Times New Roman"/>
          <w:sz w:val="24"/>
          <w:szCs w:val="24"/>
          <w:lang w:val="en-US"/>
        </w:rPr>
        <w:t xml:space="preserve">rce in literature. This </w:t>
      </w:r>
      <w:r w:rsidR="00A6161D" w:rsidRPr="00911FA0">
        <w:rPr>
          <w:rFonts w:ascii="Times New Roman" w:hAnsi="Times New Roman" w:cs="Times New Roman"/>
          <w:sz w:val="24"/>
          <w:szCs w:val="24"/>
          <w:lang w:val="en-US"/>
        </w:rPr>
        <w:t xml:space="preserve">feat </w:t>
      </w:r>
      <w:r w:rsidR="002A5AED" w:rsidRPr="00911FA0">
        <w:rPr>
          <w:rFonts w:ascii="Times New Roman" w:hAnsi="Times New Roman" w:cs="Times New Roman"/>
          <w:sz w:val="24"/>
          <w:szCs w:val="24"/>
          <w:lang w:val="en-US"/>
        </w:rPr>
        <w:t xml:space="preserve">was accomplished </w:t>
      </w:r>
      <w:r w:rsidRPr="00911FA0">
        <w:rPr>
          <w:rFonts w:ascii="Times New Roman" w:hAnsi="Times New Roman" w:cs="Times New Roman"/>
          <w:sz w:val="24"/>
          <w:szCs w:val="24"/>
          <w:lang w:val="en-US"/>
        </w:rPr>
        <w:t xml:space="preserve">by writers </w:t>
      </w:r>
      <w:r w:rsidR="008C6C85" w:rsidRPr="00911FA0">
        <w:rPr>
          <w:rFonts w:ascii="Times New Roman" w:hAnsi="Times New Roman" w:cs="Times New Roman"/>
          <w:sz w:val="24"/>
          <w:szCs w:val="24"/>
          <w:lang w:val="en-US"/>
        </w:rPr>
        <w:t xml:space="preserve">such as Gangadhar Tilak,  Rabidranath Tagore and Sri  Aurobindo </w:t>
      </w:r>
      <w:r w:rsidRPr="00911FA0">
        <w:rPr>
          <w:rFonts w:ascii="Times New Roman" w:hAnsi="Times New Roman" w:cs="Times New Roman"/>
          <w:sz w:val="24"/>
          <w:szCs w:val="24"/>
          <w:lang w:val="en-US"/>
        </w:rPr>
        <w:t>who managed to reveal their inner creativity in the English language, considered a foreign l</w:t>
      </w:r>
      <w:r w:rsidR="004547AC" w:rsidRPr="00911FA0">
        <w:rPr>
          <w:rFonts w:ascii="Times New Roman" w:hAnsi="Times New Roman" w:cs="Times New Roman"/>
          <w:sz w:val="24"/>
          <w:szCs w:val="24"/>
          <w:lang w:val="en-US"/>
        </w:rPr>
        <w:t xml:space="preserve">anguage in India at that time. While honoring </w:t>
      </w:r>
      <w:r w:rsidRPr="00911FA0">
        <w:rPr>
          <w:rFonts w:ascii="Times New Roman" w:hAnsi="Times New Roman" w:cs="Times New Roman"/>
          <w:sz w:val="24"/>
          <w:szCs w:val="24"/>
          <w:lang w:val="en-US"/>
        </w:rPr>
        <w:t>writers</w:t>
      </w:r>
      <w:r w:rsidR="004547AC" w:rsidRPr="00911FA0">
        <w:rPr>
          <w:rFonts w:ascii="Times New Roman" w:hAnsi="Times New Roman" w:cs="Times New Roman"/>
          <w:sz w:val="24"/>
          <w:szCs w:val="24"/>
          <w:lang w:val="en-US"/>
        </w:rPr>
        <w:t xml:space="preserve"> who wrote in their mother tongue, these Indian writers of English overcame</w:t>
      </w:r>
      <w:r w:rsidRPr="00911FA0">
        <w:rPr>
          <w:rFonts w:ascii="Times New Roman" w:hAnsi="Times New Roman" w:cs="Times New Roman"/>
          <w:sz w:val="24"/>
          <w:szCs w:val="24"/>
          <w:lang w:val="en-US"/>
        </w:rPr>
        <w:t xml:space="preserve"> the constraints of writing in another language and have been </w:t>
      </w:r>
      <w:r w:rsidR="00CA70FD" w:rsidRPr="00911FA0">
        <w:rPr>
          <w:rFonts w:ascii="Times New Roman" w:hAnsi="Times New Roman" w:cs="Times New Roman"/>
          <w:sz w:val="24"/>
          <w:szCs w:val="24"/>
          <w:lang w:val="en-US"/>
        </w:rPr>
        <w:t>able to develop their own style</w:t>
      </w:r>
      <w:r w:rsidRPr="00911FA0">
        <w:rPr>
          <w:rFonts w:ascii="Times New Roman" w:hAnsi="Times New Roman" w:cs="Times New Roman"/>
          <w:sz w:val="24"/>
          <w:szCs w:val="24"/>
          <w:lang w:val="en-US"/>
        </w:rPr>
        <w:t>. They mastered the art of writing, re</w:t>
      </w:r>
      <w:r w:rsidR="00CA70FD" w:rsidRPr="00911FA0">
        <w:rPr>
          <w:rFonts w:ascii="Times New Roman" w:hAnsi="Times New Roman" w:cs="Times New Roman"/>
          <w:sz w:val="24"/>
          <w:szCs w:val="24"/>
          <w:lang w:val="en-US"/>
        </w:rPr>
        <w:t xml:space="preserve">specting </w:t>
      </w:r>
      <w:r w:rsidR="008C6C85" w:rsidRPr="00911FA0">
        <w:rPr>
          <w:rFonts w:ascii="Times New Roman" w:hAnsi="Times New Roman" w:cs="Times New Roman"/>
          <w:sz w:val="24"/>
          <w:szCs w:val="24"/>
          <w:lang w:val="en-US"/>
        </w:rPr>
        <w:t>the subtleties of English and its</w:t>
      </w:r>
      <w:r w:rsidR="00CA70FD" w:rsidRPr="00911FA0">
        <w:rPr>
          <w:rFonts w:ascii="Times New Roman" w:hAnsi="Times New Roman" w:cs="Times New Roman"/>
          <w:sz w:val="24"/>
          <w:szCs w:val="24"/>
          <w:lang w:val="en-US"/>
        </w:rPr>
        <w:t xml:space="preserve"> </w:t>
      </w:r>
      <w:r w:rsidRPr="00911FA0">
        <w:rPr>
          <w:rFonts w:ascii="Times New Roman" w:hAnsi="Times New Roman" w:cs="Times New Roman"/>
          <w:sz w:val="24"/>
          <w:szCs w:val="24"/>
          <w:lang w:val="en-US"/>
        </w:rPr>
        <w:t xml:space="preserve">linguistic </w:t>
      </w:r>
      <w:r w:rsidR="00CA70FD" w:rsidRPr="00911FA0">
        <w:rPr>
          <w:rFonts w:ascii="Times New Roman" w:hAnsi="Times New Roman" w:cs="Times New Roman"/>
          <w:sz w:val="24"/>
          <w:szCs w:val="24"/>
          <w:lang w:val="en-US"/>
        </w:rPr>
        <w:t>t</w:t>
      </w:r>
      <w:r w:rsidR="008C6C85" w:rsidRPr="00911FA0">
        <w:rPr>
          <w:rFonts w:ascii="Times New Roman" w:hAnsi="Times New Roman" w:cs="Times New Roman"/>
          <w:sz w:val="24"/>
          <w:szCs w:val="24"/>
          <w:lang w:val="en-US"/>
        </w:rPr>
        <w:t>echniques</w:t>
      </w:r>
      <w:r w:rsidRPr="00911FA0">
        <w:rPr>
          <w:rFonts w:ascii="Times New Roman" w:hAnsi="Times New Roman" w:cs="Times New Roman"/>
          <w:sz w:val="24"/>
          <w:szCs w:val="24"/>
          <w:lang w:val="en-US"/>
        </w:rPr>
        <w:t>, while introducing the nuances and flavors of India. Moreover, the lucid descriptions of th</w:t>
      </w:r>
      <w:r w:rsidR="004547AC" w:rsidRPr="00911FA0">
        <w:rPr>
          <w:rFonts w:ascii="Times New Roman" w:hAnsi="Times New Roman" w:cs="Times New Roman"/>
          <w:sz w:val="24"/>
          <w:szCs w:val="24"/>
          <w:lang w:val="en-US"/>
        </w:rPr>
        <w:t>e struggle for freedom depicted</w:t>
      </w:r>
      <w:r w:rsidRPr="00911FA0">
        <w:rPr>
          <w:rFonts w:ascii="Times New Roman" w:hAnsi="Times New Roman" w:cs="Times New Roman"/>
          <w:sz w:val="24"/>
          <w:szCs w:val="24"/>
          <w:lang w:val="en-US"/>
        </w:rPr>
        <w:t xml:space="preserve"> images of awakened Indians struggling to free themselves from the British regime. </w:t>
      </w:r>
      <w:r w:rsidR="004547AC" w:rsidRPr="00911FA0">
        <w:rPr>
          <w:rFonts w:ascii="Times New Roman" w:hAnsi="Times New Roman" w:cs="Times New Roman"/>
          <w:sz w:val="24"/>
          <w:szCs w:val="24"/>
          <w:lang w:val="en-US"/>
        </w:rPr>
        <w:t xml:space="preserve">Thus, the literary movement portraying the independence </w:t>
      </w:r>
      <w:r w:rsidRPr="00911FA0">
        <w:rPr>
          <w:rFonts w:ascii="Times New Roman" w:hAnsi="Times New Roman" w:cs="Times New Roman"/>
          <w:sz w:val="24"/>
          <w:szCs w:val="24"/>
          <w:lang w:val="en-US"/>
        </w:rPr>
        <w:t>str</w:t>
      </w:r>
      <w:r w:rsidR="004547AC" w:rsidRPr="00911FA0">
        <w:rPr>
          <w:rFonts w:ascii="Times New Roman" w:hAnsi="Times New Roman" w:cs="Times New Roman"/>
          <w:sz w:val="24"/>
          <w:szCs w:val="24"/>
          <w:lang w:val="en-US"/>
        </w:rPr>
        <w:t>uggle was very resilient and</w:t>
      </w:r>
      <w:r w:rsidRPr="00911FA0">
        <w:rPr>
          <w:rFonts w:ascii="Times New Roman" w:hAnsi="Times New Roman" w:cs="Times New Roman"/>
          <w:sz w:val="24"/>
          <w:szCs w:val="24"/>
          <w:lang w:val="en-US"/>
        </w:rPr>
        <w:t xml:space="preserve"> had a tremendous impact on </w:t>
      </w:r>
      <w:r w:rsidR="00CA70FD" w:rsidRPr="00911FA0">
        <w:rPr>
          <w:rFonts w:ascii="Times New Roman" w:hAnsi="Times New Roman" w:cs="Times New Roman"/>
          <w:sz w:val="24"/>
          <w:szCs w:val="24"/>
          <w:lang w:val="en-US"/>
        </w:rPr>
        <w:t xml:space="preserve">the </w:t>
      </w:r>
      <w:r w:rsidRPr="00911FA0">
        <w:rPr>
          <w:rFonts w:ascii="Times New Roman" w:hAnsi="Times New Roman" w:cs="Times New Roman"/>
          <w:sz w:val="24"/>
          <w:szCs w:val="24"/>
          <w:lang w:val="en-US"/>
        </w:rPr>
        <w:t xml:space="preserve">awareness </w:t>
      </w:r>
      <w:r w:rsidR="00CA70FD" w:rsidRPr="00911FA0">
        <w:rPr>
          <w:rFonts w:ascii="Times New Roman" w:hAnsi="Times New Roman" w:cs="Times New Roman"/>
          <w:sz w:val="24"/>
          <w:szCs w:val="24"/>
          <w:lang w:val="en-US"/>
        </w:rPr>
        <w:t xml:space="preserve">being built </w:t>
      </w:r>
      <w:r w:rsidRPr="00911FA0">
        <w:rPr>
          <w:rFonts w:ascii="Times New Roman" w:hAnsi="Times New Roman" w:cs="Times New Roman"/>
          <w:sz w:val="24"/>
          <w:szCs w:val="24"/>
          <w:lang w:val="en-US"/>
        </w:rPr>
        <w:t>within the nation. In short, the works of these writers</w:t>
      </w:r>
      <w:r w:rsidR="008C6C85" w:rsidRPr="00911FA0">
        <w:rPr>
          <w:rFonts w:ascii="Times New Roman" w:hAnsi="Times New Roman" w:cs="Times New Roman"/>
          <w:sz w:val="24"/>
          <w:szCs w:val="24"/>
          <w:lang w:val="en-US"/>
        </w:rPr>
        <w:t>,</w:t>
      </w:r>
      <w:r w:rsidRPr="00911FA0">
        <w:rPr>
          <w:rFonts w:ascii="Times New Roman" w:hAnsi="Times New Roman" w:cs="Times New Roman"/>
          <w:sz w:val="24"/>
          <w:szCs w:val="24"/>
          <w:lang w:val="en-US"/>
        </w:rPr>
        <w:t xml:space="preserve"> both re</w:t>
      </w:r>
      <w:r w:rsidR="004547AC" w:rsidRPr="00911FA0">
        <w:rPr>
          <w:rFonts w:ascii="Times New Roman" w:hAnsi="Times New Roman" w:cs="Times New Roman"/>
          <w:sz w:val="24"/>
          <w:szCs w:val="24"/>
          <w:lang w:val="en-US"/>
        </w:rPr>
        <w:t>silient and brilliant</w:t>
      </w:r>
      <w:r w:rsidR="008C6C85" w:rsidRPr="00911FA0">
        <w:rPr>
          <w:rFonts w:ascii="Times New Roman" w:hAnsi="Times New Roman" w:cs="Times New Roman"/>
          <w:sz w:val="24"/>
          <w:szCs w:val="24"/>
          <w:lang w:val="en-US"/>
        </w:rPr>
        <w:t>,</w:t>
      </w:r>
      <w:r w:rsidR="004547AC" w:rsidRPr="00911FA0">
        <w:rPr>
          <w:rFonts w:ascii="Times New Roman" w:hAnsi="Times New Roman" w:cs="Times New Roman"/>
          <w:sz w:val="24"/>
          <w:szCs w:val="24"/>
          <w:lang w:val="en-US"/>
        </w:rPr>
        <w:t xml:space="preserve"> </w:t>
      </w:r>
      <w:r w:rsidRPr="00911FA0">
        <w:rPr>
          <w:rFonts w:ascii="Times New Roman" w:hAnsi="Times New Roman" w:cs="Times New Roman"/>
          <w:sz w:val="24"/>
          <w:szCs w:val="24"/>
          <w:lang w:val="en-US"/>
        </w:rPr>
        <w:t>s</w:t>
      </w:r>
      <w:r w:rsidR="00CA70FD" w:rsidRPr="00911FA0">
        <w:rPr>
          <w:rFonts w:ascii="Times New Roman" w:hAnsi="Times New Roman" w:cs="Times New Roman"/>
          <w:sz w:val="24"/>
          <w:szCs w:val="24"/>
          <w:lang w:val="en-US"/>
        </w:rPr>
        <w:t>erved as a stimulant</w:t>
      </w:r>
      <w:r w:rsidRPr="00911FA0">
        <w:rPr>
          <w:rFonts w:ascii="Times New Roman" w:hAnsi="Times New Roman" w:cs="Times New Roman"/>
          <w:sz w:val="24"/>
          <w:szCs w:val="24"/>
          <w:lang w:val="en-US"/>
        </w:rPr>
        <w:t xml:space="preserve"> to re</w:t>
      </w:r>
      <w:r w:rsidR="00772A69" w:rsidRPr="00911FA0">
        <w:rPr>
          <w:rFonts w:ascii="Times New Roman" w:hAnsi="Times New Roman" w:cs="Times New Roman"/>
          <w:sz w:val="24"/>
          <w:szCs w:val="24"/>
          <w:lang w:val="en-US"/>
        </w:rPr>
        <w:t xml:space="preserve">vive the motivation of the </w:t>
      </w:r>
      <w:r w:rsidRPr="00911FA0">
        <w:rPr>
          <w:rFonts w:ascii="Times New Roman" w:hAnsi="Times New Roman" w:cs="Times New Roman"/>
          <w:sz w:val="24"/>
          <w:szCs w:val="24"/>
          <w:lang w:val="en-US"/>
        </w:rPr>
        <w:t>popular</w:t>
      </w:r>
      <w:r w:rsidR="00772A69" w:rsidRPr="00911FA0">
        <w:rPr>
          <w:rFonts w:ascii="Times New Roman" w:hAnsi="Times New Roman" w:cs="Times New Roman"/>
          <w:sz w:val="24"/>
          <w:szCs w:val="24"/>
          <w:lang w:val="en-US"/>
        </w:rPr>
        <w:t xml:space="preserve"> masses</w:t>
      </w:r>
      <w:r w:rsidRPr="00911FA0">
        <w:rPr>
          <w:rFonts w:ascii="Times New Roman" w:hAnsi="Times New Roman" w:cs="Times New Roman"/>
          <w:sz w:val="24"/>
          <w:szCs w:val="24"/>
          <w:lang w:val="en-US"/>
        </w:rPr>
        <w:t>.</w:t>
      </w:r>
    </w:p>
    <w:p w:rsidR="00765954" w:rsidRPr="00E559F4" w:rsidRDefault="00765954" w:rsidP="00483B5C">
      <w:pPr>
        <w:spacing w:after="0" w:line="240" w:lineRule="auto"/>
        <w:jc w:val="both"/>
        <w:rPr>
          <w:rFonts w:ascii="Times New Roman" w:hAnsi="Times New Roman" w:cs="Times New Roman"/>
          <w:b/>
          <w:bCs/>
          <w:color w:val="FF0000"/>
          <w:sz w:val="24"/>
          <w:szCs w:val="24"/>
          <w:lang w:val="en-US"/>
        </w:rPr>
      </w:pPr>
    </w:p>
    <w:p w:rsidR="00106B56" w:rsidRDefault="008F1D77" w:rsidP="00483B5C">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GANAPATHY-DORÉ</w:t>
      </w:r>
      <w:r w:rsidR="00F74F31">
        <w:rPr>
          <w:rFonts w:ascii="Times New Roman" w:hAnsi="Times New Roman" w:cs="Times New Roman"/>
          <w:b/>
          <w:bCs/>
          <w:sz w:val="24"/>
          <w:szCs w:val="24"/>
          <w:lang w:val="en-US"/>
        </w:rPr>
        <w:t xml:space="preserve">, </w:t>
      </w:r>
      <w:proofErr w:type="spellStart"/>
      <w:r w:rsidR="00F74F31">
        <w:rPr>
          <w:rFonts w:ascii="Times New Roman" w:hAnsi="Times New Roman" w:cs="Times New Roman"/>
          <w:b/>
          <w:bCs/>
          <w:sz w:val="24"/>
          <w:szCs w:val="24"/>
          <w:lang w:val="en-US"/>
        </w:rPr>
        <w:t>Geetha</w:t>
      </w:r>
      <w:proofErr w:type="spellEnd"/>
      <w:r w:rsidR="00F74F31">
        <w:rPr>
          <w:rFonts w:ascii="Times New Roman" w:hAnsi="Times New Roman" w:cs="Times New Roman"/>
          <w:b/>
          <w:bCs/>
          <w:sz w:val="24"/>
          <w:szCs w:val="24"/>
          <w:lang w:val="en-US"/>
        </w:rPr>
        <w:t>: "</w:t>
      </w:r>
      <w:r w:rsidR="00106B56" w:rsidRPr="00807718">
        <w:rPr>
          <w:rFonts w:ascii="Times New Roman" w:hAnsi="Times New Roman" w:cs="Times New Roman"/>
          <w:b/>
          <w:bCs/>
          <w:sz w:val="24"/>
          <w:szCs w:val="24"/>
          <w:lang w:val="en-US"/>
        </w:rPr>
        <w:t>Farmer Suicide Narratives in Indian Fiction as part of the Global Story of Resistance and Resilience"</w:t>
      </w:r>
    </w:p>
    <w:p w:rsidR="00F74F31" w:rsidRPr="00807718" w:rsidRDefault="00F74F31" w:rsidP="00483B5C">
      <w:pPr>
        <w:spacing w:after="0" w:line="240" w:lineRule="auto"/>
        <w:jc w:val="both"/>
        <w:rPr>
          <w:rFonts w:ascii="Times New Roman" w:hAnsi="Times New Roman" w:cs="Times New Roman"/>
          <w:b/>
          <w:bCs/>
          <w:sz w:val="24"/>
          <w:szCs w:val="24"/>
          <w:lang w:val="en-US"/>
        </w:rPr>
      </w:pPr>
    </w:p>
    <w:p w:rsidR="00106B56" w:rsidRDefault="00106B56" w:rsidP="00483B5C">
      <w:pPr>
        <w:spacing w:after="0" w:line="240" w:lineRule="auto"/>
        <w:jc w:val="both"/>
        <w:rPr>
          <w:rFonts w:ascii="Times New Roman" w:hAnsi="Times New Roman" w:cs="Times New Roman"/>
          <w:sz w:val="24"/>
          <w:szCs w:val="24"/>
          <w:lang w:val="en-US"/>
        </w:rPr>
      </w:pPr>
      <w:r w:rsidRPr="00807718">
        <w:rPr>
          <w:rFonts w:ascii="Times New Roman" w:hAnsi="Times New Roman" w:cs="Times New Roman"/>
          <w:sz w:val="24"/>
          <w:szCs w:val="24"/>
          <w:lang w:val="en-US"/>
        </w:rPr>
        <w:t xml:space="preserve">The Rushdian generation of Indian writers of English told stories about independence, nation building, coming of age, urbanization, migration and transformation of identity. As for Dalit and feminist literatures from India, they throw light on social oppression persisting in spite of the offsetting constitutional mechanisms and on gender discrimination and violence. Contemporary Indian ecofiction and essays tend to focus on the effects of climate change on people's lives. A recent addition to these stories that engage with sustainable development is the farmer suicide narrative.  This paper intends to read </w:t>
      </w:r>
      <w:r w:rsidRPr="00807718">
        <w:rPr>
          <w:rStyle w:val="Accentuation"/>
          <w:rFonts w:ascii="Times New Roman" w:hAnsi="Times New Roman" w:cs="Times New Roman"/>
          <w:i w:val="0"/>
          <w:iCs w:val="0"/>
          <w:sz w:val="24"/>
          <w:szCs w:val="24"/>
          <w:lang w:val="en-US"/>
        </w:rPr>
        <w:t>Na d'Souza</w:t>
      </w:r>
      <w:r w:rsidRPr="00807718">
        <w:rPr>
          <w:rFonts w:ascii="Times New Roman" w:hAnsi="Times New Roman" w:cs="Times New Roman"/>
          <w:sz w:val="24"/>
          <w:szCs w:val="24"/>
          <w:lang w:val="en-US"/>
        </w:rPr>
        <w:t xml:space="preserve">'s novella </w:t>
      </w:r>
      <w:r w:rsidRPr="00807718">
        <w:rPr>
          <w:rFonts w:ascii="Times New Roman" w:hAnsi="Times New Roman" w:cs="Times New Roman"/>
          <w:i/>
          <w:iCs/>
          <w:sz w:val="24"/>
          <w:szCs w:val="24"/>
          <w:lang w:val="en-US"/>
        </w:rPr>
        <w:t>Dweepa</w:t>
      </w:r>
      <w:r w:rsidRPr="00807718">
        <w:rPr>
          <w:rFonts w:ascii="Times New Roman" w:hAnsi="Times New Roman" w:cs="Times New Roman"/>
          <w:sz w:val="24"/>
          <w:szCs w:val="24"/>
          <w:lang w:val="en-US"/>
        </w:rPr>
        <w:t xml:space="preserve"> (translated by OUP from Kannada into English in 2013),  Kota Neelima's novel </w:t>
      </w:r>
      <w:r w:rsidRPr="00807718">
        <w:rPr>
          <w:rFonts w:ascii="Times New Roman" w:hAnsi="Times New Roman" w:cs="Times New Roman"/>
          <w:i/>
          <w:iCs/>
          <w:sz w:val="24"/>
          <w:szCs w:val="24"/>
          <w:lang w:val="en-US"/>
        </w:rPr>
        <w:t>Shoes of the Dead</w:t>
      </w:r>
      <w:r w:rsidRPr="00807718">
        <w:rPr>
          <w:rFonts w:ascii="Times New Roman" w:hAnsi="Times New Roman" w:cs="Times New Roman"/>
          <w:sz w:val="24"/>
          <w:szCs w:val="24"/>
          <w:lang w:val="en-US"/>
        </w:rPr>
        <w:t xml:space="preserve"> (2013) and Sonora Jha's </w:t>
      </w:r>
      <w:r w:rsidRPr="00807718">
        <w:rPr>
          <w:rFonts w:ascii="Times New Roman" w:hAnsi="Times New Roman" w:cs="Times New Roman"/>
          <w:i/>
          <w:iCs/>
          <w:sz w:val="24"/>
          <w:szCs w:val="24"/>
          <w:lang w:val="en-US"/>
        </w:rPr>
        <w:t>Foreign</w:t>
      </w:r>
      <w:r w:rsidRPr="00807718">
        <w:rPr>
          <w:rFonts w:ascii="Times New Roman" w:hAnsi="Times New Roman" w:cs="Times New Roman"/>
          <w:sz w:val="24"/>
          <w:szCs w:val="24"/>
          <w:lang w:val="en-US"/>
        </w:rPr>
        <w:t xml:space="preserve"> (2014) as narratives that not only connect with fictional accounts of famine in colonial India but also form part of the global story of resistance to liberalization of economies and resilience in the face of destruction of sustainable livelihoods. How do the writers depict these silence emergencies? Of what is the disrupted life of the farmers a symptom? What do these narratives tell us about the ethics of writing and reading? </w:t>
      </w:r>
    </w:p>
    <w:p w:rsidR="004279C8" w:rsidRPr="008F185B" w:rsidRDefault="004279C8" w:rsidP="00483B5C">
      <w:pPr>
        <w:spacing w:after="0" w:line="240" w:lineRule="auto"/>
        <w:jc w:val="both"/>
        <w:rPr>
          <w:rFonts w:ascii="Times New Roman" w:hAnsi="Times New Roman" w:cs="Times New Roman"/>
          <w:sz w:val="24"/>
          <w:szCs w:val="24"/>
          <w:lang w:val="en-US"/>
        </w:rPr>
      </w:pPr>
    </w:p>
    <w:p w:rsidR="00EC1A3D" w:rsidRPr="00807718" w:rsidRDefault="00EC1A3D" w:rsidP="00483B5C">
      <w:pPr>
        <w:spacing w:after="0" w:line="240" w:lineRule="auto"/>
        <w:jc w:val="both"/>
        <w:rPr>
          <w:rFonts w:ascii="Times New Roman" w:hAnsi="Times New Roman" w:cs="Times New Roman"/>
          <w:i/>
          <w:iCs/>
          <w:sz w:val="24"/>
          <w:szCs w:val="24"/>
          <w:lang w:val="en-US"/>
        </w:rPr>
      </w:pPr>
    </w:p>
    <w:p w:rsidR="00765954" w:rsidRPr="00807718" w:rsidRDefault="00FE20A5" w:rsidP="00483B5C">
      <w:pPr>
        <w:spacing w:after="0" w:line="240" w:lineRule="auto"/>
        <w:jc w:val="both"/>
        <w:rPr>
          <w:rFonts w:ascii="Times New Roman" w:hAnsi="Times New Roman" w:cs="Times New Roman"/>
          <w:b/>
          <w:bCs/>
          <w:sz w:val="24"/>
          <w:szCs w:val="24"/>
          <w:lang w:val="en-US"/>
        </w:rPr>
      </w:pPr>
      <w:r w:rsidRPr="00807718">
        <w:rPr>
          <w:rFonts w:ascii="Times New Roman" w:hAnsi="Times New Roman" w:cs="Times New Roman"/>
          <w:b/>
          <w:bCs/>
          <w:sz w:val="24"/>
          <w:szCs w:val="24"/>
          <w:lang w:val="en-US"/>
        </w:rPr>
        <w:lastRenderedPageBreak/>
        <w:t>GIRET-TURRO, Angelina:</w:t>
      </w:r>
      <w:r w:rsidR="00431F5E">
        <w:rPr>
          <w:rFonts w:ascii="Times New Roman" w:hAnsi="Times New Roman" w:cs="Times New Roman"/>
          <w:b/>
          <w:bCs/>
          <w:sz w:val="24"/>
          <w:szCs w:val="24"/>
          <w:lang w:val="en-US"/>
        </w:rPr>
        <w:t xml:space="preserve"> </w:t>
      </w:r>
      <w:r w:rsidR="00632E7C" w:rsidRPr="00807718">
        <w:rPr>
          <w:rFonts w:ascii="Times New Roman" w:hAnsi="Times New Roman" w:cs="Times New Roman"/>
          <w:b/>
          <w:bCs/>
          <w:sz w:val="24"/>
          <w:szCs w:val="24"/>
          <w:lang w:val="en-US"/>
        </w:rPr>
        <w:t>"The Rising Figure of the Indian Woman 1850-1915 – Resilience through Education"</w:t>
      </w:r>
    </w:p>
    <w:p w:rsidR="00431F5E" w:rsidRPr="00475A24" w:rsidRDefault="00431F5E" w:rsidP="00483B5C">
      <w:pPr>
        <w:pStyle w:val="Default"/>
        <w:jc w:val="both"/>
        <w:rPr>
          <w:lang w:val="en-US"/>
        </w:rPr>
      </w:pPr>
    </w:p>
    <w:p w:rsidR="00431F5E" w:rsidRPr="00431F5E" w:rsidRDefault="00431F5E" w:rsidP="00483B5C">
      <w:pPr>
        <w:spacing w:after="0" w:line="240" w:lineRule="auto"/>
        <w:jc w:val="both"/>
        <w:rPr>
          <w:rFonts w:ascii="Times New Roman" w:hAnsi="Times New Roman" w:cs="Times New Roman"/>
          <w:sz w:val="24"/>
          <w:szCs w:val="24"/>
          <w:lang w:val="en-US"/>
        </w:rPr>
      </w:pPr>
      <w:r w:rsidRPr="00431F5E">
        <w:rPr>
          <w:rFonts w:ascii="Times New Roman" w:hAnsi="Times New Roman" w:cs="Times New Roman"/>
          <w:sz w:val="24"/>
          <w:szCs w:val="24"/>
          <w:lang w:val="en-US"/>
        </w:rPr>
        <w:t>The second part of the nineteenth century in India is very ambivalent as far as both British and Indian women are concerned. As a matter of fact, their stories are similar in that they were constrained to domesticity and their roles were belittled c</w:t>
      </w:r>
      <w:r w:rsidR="008400AB">
        <w:rPr>
          <w:rFonts w:ascii="Times New Roman" w:hAnsi="Times New Roman" w:cs="Times New Roman"/>
          <w:sz w:val="24"/>
          <w:szCs w:val="24"/>
          <w:lang w:val="en-US"/>
        </w:rPr>
        <w:t>ompared to those of men. Nevert</w:t>
      </w:r>
      <w:r w:rsidRPr="00431F5E">
        <w:rPr>
          <w:rFonts w:ascii="Times New Roman" w:hAnsi="Times New Roman" w:cs="Times New Roman"/>
          <w:sz w:val="24"/>
          <w:szCs w:val="24"/>
          <w:lang w:val="en-US"/>
        </w:rPr>
        <w:t>h</w:t>
      </w:r>
      <w:r w:rsidR="008400AB">
        <w:rPr>
          <w:rFonts w:ascii="Times New Roman" w:hAnsi="Times New Roman" w:cs="Times New Roman"/>
          <w:sz w:val="24"/>
          <w:szCs w:val="24"/>
          <w:lang w:val="en-US"/>
        </w:rPr>
        <w:t>e</w:t>
      </w:r>
      <w:r w:rsidRPr="00431F5E">
        <w:rPr>
          <w:rFonts w:ascii="Times New Roman" w:hAnsi="Times New Roman" w:cs="Times New Roman"/>
          <w:sz w:val="24"/>
          <w:szCs w:val="24"/>
          <w:lang w:val="en-US"/>
        </w:rPr>
        <w:t>less, this period corresponds to the rise of feminist awareness in the two countries and this had an impact for these two groups of women. On the one hand, Indian women were already present in representations (literary or artistic) but usually played the part of the subaltern and were mentioned only as servants. On the other hand, they were gradually empowered by the development of education and freedom. The development was slow and concerned a small part of the population but the second part of the nineteenth century is a landmark because Indian women such as Cornelia Sorabji and Kamini Roy brought about major changes. Sorabji became India’s first female barrister and Roy the first woman who graduated in India. Moreover, the ideas travelled between Britain and India and this encouraged a faster development of an I</w:t>
      </w:r>
      <w:r w:rsidR="00740634">
        <w:rPr>
          <w:rFonts w:ascii="Times New Roman" w:hAnsi="Times New Roman" w:cs="Times New Roman"/>
          <w:sz w:val="24"/>
          <w:szCs w:val="24"/>
          <w:lang w:val="en-US"/>
        </w:rPr>
        <w:t xml:space="preserve">ndian feminist awareness, </w:t>
      </w:r>
      <w:r w:rsidRPr="00431F5E">
        <w:rPr>
          <w:rFonts w:ascii="Times New Roman" w:hAnsi="Times New Roman" w:cs="Times New Roman"/>
          <w:sz w:val="24"/>
          <w:szCs w:val="24"/>
          <w:lang w:val="en-US"/>
        </w:rPr>
        <w:t xml:space="preserve">the first phase </w:t>
      </w:r>
      <w:r w:rsidR="00740634">
        <w:rPr>
          <w:rFonts w:ascii="Times New Roman" w:hAnsi="Times New Roman" w:cs="Times New Roman"/>
          <w:sz w:val="24"/>
          <w:szCs w:val="24"/>
          <w:lang w:val="en-US"/>
        </w:rPr>
        <w:t xml:space="preserve">of which </w:t>
      </w:r>
      <w:r w:rsidRPr="00431F5E">
        <w:rPr>
          <w:rFonts w:ascii="Times New Roman" w:hAnsi="Times New Roman" w:cs="Times New Roman"/>
          <w:sz w:val="24"/>
          <w:szCs w:val="24"/>
          <w:lang w:val="en-US"/>
        </w:rPr>
        <w:t xml:space="preserve">historically lasted from 1850 up to 1915. From being represented as either </w:t>
      </w:r>
      <w:r w:rsidR="003546E7">
        <w:rPr>
          <w:rFonts w:ascii="Times New Roman" w:hAnsi="Times New Roman" w:cs="Times New Roman"/>
          <w:sz w:val="24"/>
          <w:szCs w:val="24"/>
          <w:lang w:val="en-US"/>
        </w:rPr>
        <w:t xml:space="preserve">the </w:t>
      </w:r>
      <w:r w:rsidRPr="00431F5E">
        <w:rPr>
          <w:rFonts w:ascii="Times New Roman" w:hAnsi="Times New Roman" w:cs="Times New Roman"/>
          <w:sz w:val="24"/>
          <w:szCs w:val="24"/>
          <w:lang w:val="en-US"/>
        </w:rPr>
        <w:t xml:space="preserve">submissive or silent servant, the Indian woman became a figure of resilience, active in the fields of law and education and ready to end the Indian patriarchal society of the time. This evolution went hand in hand with the evolution of the condition of British women who were encouraged to make things change through the movement of the suffragettes. </w:t>
      </w:r>
    </w:p>
    <w:p w:rsidR="00475A24" w:rsidRDefault="00475A24" w:rsidP="00475A24">
      <w:pPr>
        <w:spacing w:after="0" w:line="240" w:lineRule="auto"/>
        <w:jc w:val="both"/>
        <w:rPr>
          <w:rFonts w:ascii="Times New Roman" w:hAnsi="Times New Roman" w:cs="Times New Roman"/>
          <w:b/>
          <w:bCs/>
          <w:sz w:val="24"/>
          <w:szCs w:val="24"/>
          <w:lang w:val="en-US"/>
        </w:rPr>
      </w:pPr>
    </w:p>
    <w:p w:rsidR="00475A24" w:rsidRPr="00807718" w:rsidRDefault="00475A24" w:rsidP="00475A24">
      <w:pPr>
        <w:spacing w:after="0" w:line="240" w:lineRule="auto"/>
        <w:jc w:val="both"/>
        <w:rPr>
          <w:rFonts w:ascii="Times New Roman" w:eastAsia="Times New Roman" w:hAnsi="Times New Roman" w:cs="Times New Roman"/>
          <w:b/>
          <w:bCs/>
          <w:sz w:val="24"/>
          <w:szCs w:val="24"/>
          <w:lang w:val="en-US" w:eastAsia="fr-FR"/>
        </w:rPr>
      </w:pPr>
      <w:r w:rsidRPr="00807718">
        <w:rPr>
          <w:rFonts w:ascii="Times New Roman" w:hAnsi="Times New Roman" w:cs="Times New Roman"/>
          <w:b/>
          <w:bCs/>
          <w:sz w:val="24"/>
          <w:szCs w:val="24"/>
          <w:lang w:val="en-US"/>
        </w:rPr>
        <w:t xml:space="preserve">MOHAN </w:t>
      </w:r>
      <w:proofErr w:type="spellStart"/>
      <w:r w:rsidRPr="00807718">
        <w:rPr>
          <w:rFonts w:ascii="Times New Roman" w:hAnsi="Times New Roman" w:cs="Times New Roman"/>
          <w:b/>
          <w:bCs/>
          <w:sz w:val="24"/>
          <w:szCs w:val="24"/>
          <w:lang w:val="en-US"/>
        </w:rPr>
        <w:t>Anupama</w:t>
      </w:r>
      <w:proofErr w:type="spellEnd"/>
      <w:r w:rsidRPr="00807718">
        <w:rPr>
          <w:rFonts w:ascii="Times New Roman" w:hAnsi="Times New Roman" w:cs="Times New Roman"/>
          <w:b/>
          <w:bCs/>
          <w:sz w:val="24"/>
          <w:szCs w:val="24"/>
          <w:lang w:val="en-US"/>
        </w:rPr>
        <w:t>: "</w:t>
      </w:r>
      <w:r w:rsidRPr="00807718">
        <w:rPr>
          <w:rFonts w:ascii="Times New Roman" w:eastAsia="Times New Roman" w:hAnsi="Times New Roman" w:cs="Times New Roman"/>
          <w:b/>
          <w:bCs/>
          <w:sz w:val="24"/>
          <w:szCs w:val="24"/>
          <w:lang w:val="en-US" w:eastAsia="fr-FR"/>
        </w:rPr>
        <w:t xml:space="preserve">Resilience in the Age of </w:t>
      </w:r>
      <w:proofErr w:type="spellStart"/>
      <w:r w:rsidRPr="00807718">
        <w:rPr>
          <w:rFonts w:ascii="Times New Roman" w:eastAsia="Times New Roman" w:hAnsi="Times New Roman" w:cs="Times New Roman"/>
          <w:b/>
          <w:bCs/>
          <w:sz w:val="24"/>
          <w:szCs w:val="24"/>
          <w:lang w:val="en-US" w:eastAsia="fr-FR"/>
        </w:rPr>
        <w:t>Neoliberalism</w:t>
      </w:r>
      <w:proofErr w:type="spellEnd"/>
      <w:r w:rsidRPr="00807718">
        <w:rPr>
          <w:rFonts w:ascii="Times New Roman" w:eastAsia="Times New Roman" w:hAnsi="Times New Roman" w:cs="Times New Roman"/>
          <w:b/>
          <w:bCs/>
          <w:sz w:val="24"/>
          <w:szCs w:val="24"/>
          <w:lang w:val="en-US" w:eastAsia="fr-FR"/>
        </w:rPr>
        <w:t>: A Case for Collective Fragility</w:t>
      </w:r>
      <w:r w:rsidRPr="00807718">
        <w:rPr>
          <w:rFonts w:ascii="Times New Roman" w:hAnsi="Times New Roman" w:cs="Times New Roman"/>
          <w:b/>
          <w:bCs/>
          <w:sz w:val="24"/>
          <w:szCs w:val="24"/>
          <w:lang w:val="en-US"/>
        </w:rPr>
        <w:t>"</w:t>
      </w:r>
    </w:p>
    <w:p w:rsidR="00475A24" w:rsidRDefault="00475A24" w:rsidP="00475A24">
      <w:pPr>
        <w:spacing w:after="0" w:line="240" w:lineRule="auto"/>
        <w:jc w:val="both"/>
        <w:rPr>
          <w:rFonts w:ascii="Times New Roman" w:eastAsia="Times New Roman" w:hAnsi="Times New Roman" w:cs="Times New Roman"/>
          <w:sz w:val="24"/>
          <w:szCs w:val="24"/>
          <w:lang w:val="en-US" w:eastAsia="fr-FR"/>
        </w:rPr>
      </w:pPr>
    </w:p>
    <w:p w:rsidR="00475A24" w:rsidRPr="00807718" w:rsidRDefault="00475A24" w:rsidP="00475A24">
      <w:pPr>
        <w:spacing w:after="0" w:line="240" w:lineRule="auto"/>
        <w:jc w:val="both"/>
        <w:rPr>
          <w:rFonts w:ascii="Times New Roman" w:eastAsia="Times New Roman" w:hAnsi="Times New Roman" w:cs="Times New Roman"/>
          <w:sz w:val="24"/>
          <w:szCs w:val="24"/>
          <w:lang w:val="en-US" w:eastAsia="fr-FR"/>
        </w:rPr>
      </w:pPr>
      <w:r w:rsidRPr="00807718">
        <w:rPr>
          <w:rFonts w:ascii="Times New Roman" w:eastAsia="Times New Roman" w:hAnsi="Times New Roman" w:cs="Times New Roman"/>
          <w:sz w:val="24"/>
          <w:szCs w:val="24"/>
          <w:lang w:val="en-US" w:eastAsia="fr-FR"/>
        </w:rPr>
        <w:t xml:space="preserve">In this paper, I want to argue, somewhat counter-intuitively, against the mainstream championing of tales of individual resilience in an era where, increasingly, the individual is rendered ineffectual within </w:t>
      </w:r>
      <w:proofErr w:type="spellStart"/>
      <w:r w:rsidRPr="00807718">
        <w:rPr>
          <w:rFonts w:ascii="Times New Roman" w:eastAsia="Times New Roman" w:hAnsi="Times New Roman" w:cs="Times New Roman"/>
          <w:sz w:val="24"/>
          <w:szCs w:val="24"/>
          <w:lang w:val="en-US" w:eastAsia="fr-FR"/>
        </w:rPr>
        <w:t>macropolitical</w:t>
      </w:r>
      <w:proofErr w:type="spellEnd"/>
      <w:r w:rsidRPr="00807718">
        <w:rPr>
          <w:rFonts w:ascii="Times New Roman" w:eastAsia="Times New Roman" w:hAnsi="Times New Roman" w:cs="Times New Roman"/>
          <w:sz w:val="24"/>
          <w:szCs w:val="24"/>
          <w:lang w:val="en-US" w:eastAsia="fr-FR"/>
        </w:rPr>
        <w:t xml:space="preserve"> forces, the sweeping ambits of which both swamp agency and render deeply problematic narratives of agential triumph. How are we to understand such ancient concepts as charity and hospitality in an era of unprecedented risk? By playing resilience, especially neoliberal definitions of it, against the notion of fragility, in an Augustinian sense, I hope to understand the ways in which the traditional binaries of the individual and the collective are being redeployed in contemporary articulations of resilience as (primarily) an individual/familial trait. Such articulations downplay -- when not actively marginalizing -- the roles played by state agencies and apparatuses in creating the conditions for collective resilience (rather than individual ones). Augustine's understanding of "the fragility of goodness" has much to offer our rethinking of systems of human vulnerability, and even as strident calls for narratives of individual successes flood the literary market-place (seen best in the unprecedented success of self-help and get-rich books), we might do well to re-acquaint ourselves with a philosophical examination of our collectively fragile selves.</w:t>
      </w:r>
    </w:p>
    <w:p w:rsidR="004279C8" w:rsidRDefault="004279C8" w:rsidP="00483B5C">
      <w:pPr>
        <w:tabs>
          <w:tab w:val="left" w:pos="8789"/>
        </w:tabs>
        <w:spacing w:after="0" w:line="240" w:lineRule="auto"/>
        <w:jc w:val="both"/>
        <w:outlineLvl w:val="0"/>
        <w:rPr>
          <w:rFonts w:ascii="Times New Roman" w:hAnsi="Times New Roman" w:cs="Times New Roman"/>
          <w:b/>
          <w:bCs/>
          <w:sz w:val="24"/>
          <w:szCs w:val="24"/>
          <w:lang w:val="en-US"/>
        </w:rPr>
      </w:pPr>
    </w:p>
    <w:p w:rsidR="00B1434C" w:rsidRPr="00807718" w:rsidRDefault="00966852" w:rsidP="00483B5C">
      <w:pPr>
        <w:tabs>
          <w:tab w:val="left" w:pos="8789"/>
        </w:tabs>
        <w:spacing w:after="0" w:line="240" w:lineRule="auto"/>
        <w:jc w:val="both"/>
        <w:outlineLvl w:val="0"/>
        <w:rPr>
          <w:rFonts w:ascii="Times New Roman" w:hAnsi="Times New Roman" w:cs="Times New Roman"/>
          <w:b/>
          <w:bCs/>
          <w:sz w:val="24"/>
          <w:szCs w:val="24"/>
          <w:lang w:val="en-US"/>
        </w:rPr>
      </w:pPr>
      <w:r w:rsidRPr="00807718">
        <w:rPr>
          <w:rFonts w:ascii="Times New Roman" w:hAnsi="Times New Roman" w:cs="Times New Roman"/>
          <w:b/>
          <w:bCs/>
          <w:sz w:val="24"/>
          <w:szCs w:val="24"/>
          <w:lang w:val="en-US"/>
        </w:rPr>
        <w:t>M</w:t>
      </w:r>
      <w:r w:rsidR="00B1434C" w:rsidRPr="00807718">
        <w:rPr>
          <w:rFonts w:ascii="Times New Roman" w:hAnsi="Times New Roman" w:cs="Times New Roman"/>
          <w:b/>
          <w:bCs/>
          <w:sz w:val="24"/>
          <w:szCs w:val="24"/>
          <w:lang w:val="en-US"/>
        </w:rPr>
        <w:t xml:space="preserve">ULLA, Ahmed: "Resilience as (Re)Invention in Akhil </w:t>
      </w:r>
      <w:r w:rsidR="00C15D16" w:rsidRPr="00807718">
        <w:rPr>
          <w:rFonts w:ascii="Times New Roman" w:hAnsi="Times New Roman" w:cs="Times New Roman"/>
          <w:b/>
          <w:bCs/>
          <w:sz w:val="24"/>
          <w:szCs w:val="24"/>
          <w:lang w:val="en-US"/>
        </w:rPr>
        <w:t>Sharma's</w:t>
      </w:r>
      <w:r w:rsidR="00B1434C" w:rsidRPr="00807718">
        <w:rPr>
          <w:rFonts w:ascii="Times New Roman" w:hAnsi="Times New Roman" w:cs="Times New Roman"/>
          <w:b/>
          <w:bCs/>
          <w:sz w:val="24"/>
          <w:szCs w:val="24"/>
          <w:lang w:val="en-US"/>
        </w:rPr>
        <w:t xml:space="preserve"> </w:t>
      </w:r>
      <w:r w:rsidR="00B1434C" w:rsidRPr="00807718">
        <w:rPr>
          <w:rFonts w:ascii="Times New Roman" w:hAnsi="Times New Roman" w:cs="Times New Roman"/>
          <w:b/>
          <w:bCs/>
          <w:i/>
          <w:iCs/>
          <w:sz w:val="24"/>
          <w:szCs w:val="24"/>
          <w:lang w:val="en-US"/>
        </w:rPr>
        <w:t>Family Life</w:t>
      </w:r>
      <w:r w:rsidR="00B1434C" w:rsidRPr="00807718">
        <w:rPr>
          <w:rFonts w:ascii="Times New Roman" w:hAnsi="Times New Roman" w:cs="Times New Roman"/>
          <w:b/>
          <w:bCs/>
          <w:sz w:val="24"/>
          <w:szCs w:val="24"/>
          <w:lang w:val="en-US"/>
        </w:rPr>
        <w:t>"</w:t>
      </w:r>
    </w:p>
    <w:p w:rsidR="00B1434C" w:rsidRPr="00807718" w:rsidRDefault="00B1434C" w:rsidP="00483B5C">
      <w:pPr>
        <w:tabs>
          <w:tab w:val="left" w:pos="8789"/>
        </w:tabs>
        <w:spacing w:after="0" w:line="240" w:lineRule="auto"/>
        <w:jc w:val="both"/>
        <w:outlineLvl w:val="0"/>
        <w:rPr>
          <w:rFonts w:ascii="Times New Roman" w:hAnsi="Times New Roman" w:cs="Times New Roman"/>
          <w:b/>
          <w:bCs/>
          <w:sz w:val="24"/>
          <w:szCs w:val="24"/>
          <w:lang w:val="en-US"/>
        </w:rPr>
      </w:pPr>
    </w:p>
    <w:p w:rsidR="00B1434C" w:rsidRPr="00807718" w:rsidRDefault="00B1434C" w:rsidP="00483B5C">
      <w:pPr>
        <w:tabs>
          <w:tab w:val="left" w:pos="8789"/>
        </w:tabs>
        <w:spacing w:after="0" w:line="240" w:lineRule="auto"/>
        <w:jc w:val="both"/>
        <w:outlineLvl w:val="0"/>
        <w:rPr>
          <w:rFonts w:ascii="Times New Roman" w:hAnsi="Times New Roman" w:cs="Times New Roman"/>
          <w:sz w:val="24"/>
          <w:szCs w:val="24"/>
          <w:lang w:val="en-US"/>
        </w:rPr>
      </w:pPr>
      <w:r w:rsidRPr="00807718">
        <w:rPr>
          <w:rFonts w:ascii="Times New Roman" w:hAnsi="Times New Roman" w:cs="Times New Roman"/>
          <w:sz w:val="24"/>
          <w:szCs w:val="24"/>
          <w:lang w:val="en-US"/>
        </w:rPr>
        <w:t>Part memoir</w:t>
      </w:r>
      <w:r w:rsidR="009C66D5">
        <w:rPr>
          <w:rFonts w:ascii="Times New Roman" w:hAnsi="Times New Roman" w:cs="Times New Roman"/>
          <w:sz w:val="24"/>
          <w:szCs w:val="24"/>
          <w:lang w:val="en-US"/>
        </w:rPr>
        <w:t xml:space="preserve"> and part fiction, </w:t>
      </w:r>
      <w:proofErr w:type="spellStart"/>
      <w:r w:rsidR="009C66D5">
        <w:rPr>
          <w:rFonts w:ascii="Times New Roman" w:hAnsi="Times New Roman" w:cs="Times New Roman"/>
          <w:sz w:val="24"/>
          <w:szCs w:val="24"/>
          <w:lang w:val="en-US"/>
        </w:rPr>
        <w:t>Akhil</w:t>
      </w:r>
      <w:proofErr w:type="spellEnd"/>
      <w:r w:rsidR="009C66D5">
        <w:rPr>
          <w:rFonts w:ascii="Times New Roman" w:hAnsi="Times New Roman" w:cs="Times New Roman"/>
          <w:sz w:val="24"/>
          <w:szCs w:val="24"/>
          <w:lang w:val="en-US"/>
        </w:rPr>
        <w:t xml:space="preserve"> Sharma'</w:t>
      </w:r>
      <w:r w:rsidRPr="00807718">
        <w:rPr>
          <w:rFonts w:ascii="Times New Roman" w:hAnsi="Times New Roman" w:cs="Times New Roman"/>
          <w:sz w:val="24"/>
          <w:szCs w:val="24"/>
          <w:lang w:val="en-US"/>
        </w:rPr>
        <w:t xml:space="preserve">s novel </w:t>
      </w:r>
      <w:r w:rsidRPr="007C73C3">
        <w:rPr>
          <w:rFonts w:ascii="Times New Roman" w:hAnsi="Times New Roman" w:cs="Times New Roman"/>
          <w:i/>
          <w:iCs/>
          <w:sz w:val="24"/>
          <w:szCs w:val="24"/>
          <w:lang w:val="en-US"/>
        </w:rPr>
        <w:t>Family Life</w:t>
      </w:r>
      <w:r w:rsidRPr="00807718">
        <w:rPr>
          <w:rFonts w:ascii="Times New Roman" w:hAnsi="Times New Roman" w:cs="Times New Roman"/>
          <w:sz w:val="24"/>
          <w:szCs w:val="24"/>
          <w:lang w:val="en-US"/>
        </w:rPr>
        <w:t xml:space="preserve"> explores the disintegration </w:t>
      </w:r>
      <w:r w:rsidR="007C73C3">
        <w:rPr>
          <w:rFonts w:ascii="Times New Roman" w:hAnsi="Times New Roman" w:cs="Times New Roman"/>
          <w:sz w:val="24"/>
          <w:szCs w:val="24"/>
          <w:lang w:val="en-US"/>
        </w:rPr>
        <w:t>of an Indian family trying to get</w:t>
      </w:r>
      <w:r w:rsidRPr="00807718">
        <w:rPr>
          <w:rFonts w:ascii="Times New Roman" w:hAnsi="Times New Roman" w:cs="Times New Roman"/>
          <w:sz w:val="24"/>
          <w:szCs w:val="24"/>
          <w:lang w:val="en-US"/>
        </w:rPr>
        <w:t xml:space="preserve"> assimilated in the United States. While the first part of the narrative traces the characters’ travel and their encounter with another society and lifestyle, the novel brutally turns its focus towards the analysis of individual decline after the elder son meets with an accident.</w:t>
      </w:r>
    </w:p>
    <w:p w:rsidR="00966852" w:rsidRPr="00807718" w:rsidRDefault="00966852" w:rsidP="00483B5C">
      <w:pPr>
        <w:tabs>
          <w:tab w:val="left" w:pos="8789"/>
        </w:tabs>
        <w:spacing w:after="0" w:line="240" w:lineRule="auto"/>
        <w:jc w:val="both"/>
        <w:outlineLvl w:val="0"/>
        <w:rPr>
          <w:rFonts w:ascii="Times New Roman" w:hAnsi="Times New Roman" w:cs="Times New Roman"/>
          <w:sz w:val="24"/>
          <w:szCs w:val="24"/>
          <w:lang w:val="en-US"/>
        </w:rPr>
      </w:pPr>
    </w:p>
    <w:p w:rsidR="00B1434C" w:rsidRPr="00807718" w:rsidRDefault="00B1434C" w:rsidP="00483B5C">
      <w:pPr>
        <w:tabs>
          <w:tab w:val="left" w:pos="8789"/>
        </w:tabs>
        <w:spacing w:after="0" w:line="240" w:lineRule="auto"/>
        <w:jc w:val="both"/>
        <w:outlineLvl w:val="0"/>
        <w:rPr>
          <w:rFonts w:ascii="Times New Roman" w:hAnsi="Times New Roman" w:cs="Times New Roman"/>
          <w:sz w:val="24"/>
          <w:szCs w:val="24"/>
          <w:lang w:val="en-US"/>
        </w:rPr>
      </w:pPr>
      <w:r w:rsidRPr="00807718">
        <w:rPr>
          <w:rFonts w:ascii="Times New Roman" w:hAnsi="Times New Roman" w:cs="Times New Roman"/>
          <w:sz w:val="24"/>
          <w:szCs w:val="24"/>
          <w:lang w:val="en-US"/>
        </w:rPr>
        <w:t>Physically and mentally challenged, the once promising teenager becomes a burden of sorts for other family members. The latter’s lives are dramatically transformed. While the parents turn to different ways of consolation which isolate them and destroy their American Dream, the young Ajay, who is also the narrator of the story, alternates between incomprehension, a feeling of injustice, and his own instinct and will to go ahead.</w:t>
      </w:r>
    </w:p>
    <w:p w:rsidR="00966852" w:rsidRPr="00807718" w:rsidRDefault="00966852" w:rsidP="00483B5C">
      <w:pPr>
        <w:tabs>
          <w:tab w:val="left" w:pos="8789"/>
        </w:tabs>
        <w:spacing w:after="0" w:line="240" w:lineRule="auto"/>
        <w:jc w:val="both"/>
        <w:outlineLvl w:val="0"/>
        <w:rPr>
          <w:rFonts w:ascii="Times New Roman" w:hAnsi="Times New Roman" w:cs="Times New Roman"/>
          <w:sz w:val="24"/>
          <w:szCs w:val="24"/>
          <w:lang w:val="en-US"/>
        </w:rPr>
      </w:pPr>
    </w:p>
    <w:p w:rsidR="00B1434C" w:rsidRPr="00807718" w:rsidRDefault="00B1434C" w:rsidP="00483B5C">
      <w:pPr>
        <w:tabs>
          <w:tab w:val="left" w:pos="8789"/>
        </w:tabs>
        <w:spacing w:after="0" w:line="240" w:lineRule="auto"/>
        <w:jc w:val="both"/>
        <w:outlineLvl w:val="0"/>
        <w:rPr>
          <w:rFonts w:ascii="Times New Roman" w:hAnsi="Times New Roman" w:cs="Times New Roman"/>
          <w:sz w:val="24"/>
          <w:szCs w:val="24"/>
          <w:lang w:val="en-US"/>
        </w:rPr>
      </w:pPr>
      <w:r w:rsidRPr="00807718">
        <w:rPr>
          <w:rFonts w:ascii="Times New Roman" w:hAnsi="Times New Roman" w:cs="Times New Roman"/>
          <w:sz w:val="24"/>
          <w:szCs w:val="24"/>
          <w:lang w:val="en-US"/>
        </w:rPr>
        <w:t>His brother’s accident is a life-changing event for this young boy who is torn between contradictory feelings. It is then possible to interpret the trope of resilience by examining the way this teenager has to find and (re)build his identity in a new and sometimes hostile environment and the strategies he experiments with to become a member of the American society.</w:t>
      </w:r>
    </w:p>
    <w:p w:rsidR="00B1434C" w:rsidRPr="00807718" w:rsidRDefault="00B1434C" w:rsidP="00483B5C">
      <w:pPr>
        <w:tabs>
          <w:tab w:val="left" w:pos="8789"/>
        </w:tabs>
        <w:spacing w:after="0" w:line="240" w:lineRule="auto"/>
        <w:jc w:val="both"/>
        <w:outlineLvl w:val="0"/>
        <w:rPr>
          <w:rFonts w:ascii="Times New Roman" w:hAnsi="Times New Roman" w:cs="Times New Roman"/>
          <w:b/>
          <w:bCs/>
          <w:sz w:val="24"/>
          <w:szCs w:val="24"/>
          <w:lang w:val="en-US"/>
        </w:rPr>
      </w:pPr>
    </w:p>
    <w:p w:rsidR="00966852" w:rsidRPr="00807718" w:rsidRDefault="006B4D54" w:rsidP="00483B5C">
      <w:pPr>
        <w:tabs>
          <w:tab w:val="left" w:pos="8789"/>
        </w:tabs>
        <w:spacing w:after="0" w:line="240" w:lineRule="auto"/>
        <w:jc w:val="both"/>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MUND, </w:t>
      </w:r>
      <w:proofErr w:type="spellStart"/>
      <w:r>
        <w:rPr>
          <w:rFonts w:ascii="Times New Roman" w:hAnsi="Times New Roman" w:cs="Times New Roman"/>
          <w:b/>
          <w:bCs/>
          <w:sz w:val="24"/>
          <w:szCs w:val="24"/>
          <w:lang w:val="en-US"/>
        </w:rPr>
        <w:t>Subhendu</w:t>
      </w:r>
      <w:proofErr w:type="spellEnd"/>
      <w:r>
        <w:rPr>
          <w:rFonts w:ascii="Times New Roman" w:hAnsi="Times New Roman" w:cs="Times New Roman"/>
          <w:b/>
          <w:bCs/>
          <w:sz w:val="24"/>
          <w:szCs w:val="24"/>
          <w:lang w:val="en-US"/>
        </w:rPr>
        <w:t>: "</w:t>
      </w:r>
      <w:r w:rsidR="00966852" w:rsidRPr="00807718">
        <w:rPr>
          <w:rFonts w:ascii="Times New Roman" w:hAnsi="Times New Roman" w:cs="Times New Roman"/>
          <w:b/>
          <w:bCs/>
          <w:sz w:val="24"/>
          <w:szCs w:val="24"/>
          <w:lang w:val="en-US"/>
        </w:rPr>
        <w:t>Resilience as Way of Life:</w:t>
      </w:r>
      <w:r w:rsidR="00C15D16">
        <w:rPr>
          <w:rFonts w:ascii="Times New Roman" w:hAnsi="Times New Roman" w:cs="Times New Roman"/>
          <w:b/>
          <w:bCs/>
          <w:sz w:val="24"/>
          <w:szCs w:val="24"/>
          <w:lang w:val="en-US"/>
        </w:rPr>
        <w:t xml:space="preserve"> </w:t>
      </w:r>
      <w:r w:rsidR="00966852" w:rsidRPr="00807718">
        <w:rPr>
          <w:rFonts w:ascii="Times New Roman" w:hAnsi="Times New Roman" w:cs="Times New Roman"/>
          <w:b/>
          <w:bCs/>
          <w:sz w:val="24"/>
          <w:szCs w:val="24"/>
          <w:lang w:val="en-US"/>
        </w:rPr>
        <w:t>Suffering and Acceptance in the Indian Literary Tradition"</w:t>
      </w:r>
    </w:p>
    <w:p w:rsidR="00BC7CA9" w:rsidRPr="00807718" w:rsidRDefault="00BC7CA9" w:rsidP="00483B5C">
      <w:pPr>
        <w:tabs>
          <w:tab w:val="left" w:pos="8789"/>
        </w:tabs>
        <w:spacing w:after="0" w:line="240" w:lineRule="auto"/>
        <w:jc w:val="both"/>
        <w:outlineLvl w:val="0"/>
        <w:rPr>
          <w:rFonts w:ascii="Times New Roman" w:hAnsi="Times New Roman" w:cs="Times New Roman"/>
          <w:sz w:val="24"/>
          <w:szCs w:val="24"/>
          <w:lang w:val="en-US"/>
        </w:rPr>
      </w:pPr>
    </w:p>
    <w:p w:rsidR="00966852" w:rsidRPr="00807718" w:rsidRDefault="00966852" w:rsidP="00483B5C">
      <w:pPr>
        <w:tabs>
          <w:tab w:val="left" w:pos="8789"/>
        </w:tabs>
        <w:spacing w:after="0" w:line="240" w:lineRule="auto"/>
        <w:jc w:val="both"/>
        <w:outlineLvl w:val="0"/>
        <w:rPr>
          <w:rFonts w:ascii="Times New Roman" w:hAnsi="Times New Roman" w:cs="Times New Roman"/>
          <w:sz w:val="24"/>
          <w:szCs w:val="24"/>
          <w:lang w:val="en-US"/>
        </w:rPr>
      </w:pPr>
      <w:r w:rsidRPr="00807718">
        <w:rPr>
          <w:rFonts w:ascii="Times New Roman" w:hAnsi="Times New Roman" w:cs="Times New Roman"/>
          <w:sz w:val="24"/>
          <w:szCs w:val="24"/>
          <w:lang w:val="en-US"/>
        </w:rPr>
        <w:t>Acc</w:t>
      </w:r>
      <w:r w:rsidR="006B4D54">
        <w:rPr>
          <w:rFonts w:ascii="Times New Roman" w:hAnsi="Times New Roman" w:cs="Times New Roman"/>
          <w:sz w:val="24"/>
          <w:szCs w:val="24"/>
          <w:lang w:val="en-US"/>
        </w:rPr>
        <w:t>ording to Dr S. Radhakrishnan, "</w:t>
      </w:r>
      <w:r w:rsidRPr="00807718">
        <w:rPr>
          <w:rFonts w:ascii="Times New Roman" w:hAnsi="Times New Roman" w:cs="Times New Roman"/>
          <w:sz w:val="24"/>
          <w:szCs w:val="24"/>
          <w:lang w:val="en-US"/>
        </w:rPr>
        <w:t>The spiritual</w:t>
      </w:r>
      <w:r w:rsidR="006B4D54">
        <w:rPr>
          <w:rFonts w:ascii="Times New Roman" w:hAnsi="Times New Roman" w:cs="Times New Roman"/>
          <w:sz w:val="24"/>
          <w:szCs w:val="24"/>
          <w:lang w:val="en-US"/>
        </w:rPr>
        <w:t xml:space="preserve"> motive dominates life in India"</w:t>
      </w:r>
      <w:r w:rsidRPr="00807718">
        <w:rPr>
          <w:rFonts w:ascii="Times New Roman" w:hAnsi="Times New Roman" w:cs="Times New Roman"/>
          <w:sz w:val="24"/>
          <w:szCs w:val="24"/>
          <w:lang w:val="en-US"/>
        </w:rPr>
        <w:t xml:space="preserve"> (Indian Philosophy Vol. I 25). Further, one agrees with him when he says that all great works of Indian literature are looked upon as great scriptures and vice versa. The </w:t>
      </w:r>
      <w:r w:rsidRPr="003037FE">
        <w:rPr>
          <w:rFonts w:ascii="Times New Roman" w:hAnsi="Times New Roman" w:cs="Times New Roman"/>
          <w:i/>
          <w:iCs/>
          <w:sz w:val="24"/>
          <w:szCs w:val="24"/>
          <w:lang w:val="en-US"/>
        </w:rPr>
        <w:t>Bhagavad Gita</w:t>
      </w:r>
      <w:r w:rsidRPr="00807718">
        <w:rPr>
          <w:rFonts w:ascii="Times New Roman" w:hAnsi="Times New Roman" w:cs="Times New Roman"/>
          <w:sz w:val="24"/>
          <w:szCs w:val="24"/>
          <w:lang w:val="en-US"/>
        </w:rPr>
        <w:t xml:space="preserve"> which embodies the essence of Indian spiritual thought is regarded as the quintessence of Indian metaphysics, as well as the ultimate principle of Indian way of life.</w:t>
      </w:r>
    </w:p>
    <w:p w:rsidR="00966852" w:rsidRPr="00807718" w:rsidRDefault="00966852" w:rsidP="00483B5C">
      <w:pPr>
        <w:tabs>
          <w:tab w:val="left" w:pos="8789"/>
        </w:tabs>
        <w:spacing w:after="0" w:line="240" w:lineRule="auto"/>
        <w:jc w:val="both"/>
        <w:outlineLvl w:val="0"/>
        <w:rPr>
          <w:rFonts w:ascii="Times New Roman" w:hAnsi="Times New Roman" w:cs="Times New Roman"/>
          <w:sz w:val="24"/>
          <w:szCs w:val="24"/>
          <w:lang w:val="en-US"/>
        </w:rPr>
      </w:pPr>
    </w:p>
    <w:p w:rsidR="00966852" w:rsidRPr="00807718" w:rsidRDefault="00966852" w:rsidP="00483B5C">
      <w:pPr>
        <w:tabs>
          <w:tab w:val="left" w:pos="8789"/>
        </w:tabs>
        <w:spacing w:after="0" w:line="240" w:lineRule="auto"/>
        <w:jc w:val="both"/>
        <w:outlineLvl w:val="0"/>
        <w:rPr>
          <w:rFonts w:ascii="Times New Roman" w:hAnsi="Times New Roman" w:cs="Times New Roman"/>
          <w:sz w:val="24"/>
          <w:szCs w:val="24"/>
          <w:lang w:val="en-US"/>
        </w:rPr>
      </w:pPr>
      <w:r w:rsidRPr="00807718">
        <w:rPr>
          <w:rFonts w:ascii="Times New Roman" w:hAnsi="Times New Roman" w:cs="Times New Roman"/>
          <w:sz w:val="24"/>
          <w:szCs w:val="24"/>
          <w:lang w:val="en-US"/>
        </w:rPr>
        <w:t xml:space="preserve">Radhakrishnan has defined Hinduism as a way of life. Needless to say, the religious and metaphysical principles professed by Hinduism have imbibed an in-built resilience in the ordinary individuals for ages. Indian literatures (including Indian English literature) narrate this essential Indian trait of suffering and acceptance in ordinary life. </w:t>
      </w:r>
      <w:r w:rsidR="003037FE">
        <w:rPr>
          <w:rFonts w:ascii="Times New Roman" w:hAnsi="Times New Roman" w:cs="Times New Roman"/>
          <w:sz w:val="24"/>
          <w:szCs w:val="24"/>
          <w:lang w:val="en-US"/>
        </w:rPr>
        <w:t xml:space="preserve"> </w:t>
      </w:r>
      <w:r w:rsidRPr="00807718">
        <w:rPr>
          <w:rFonts w:ascii="Times New Roman" w:hAnsi="Times New Roman" w:cs="Times New Roman"/>
          <w:sz w:val="24"/>
          <w:szCs w:val="24"/>
          <w:lang w:val="en-US"/>
        </w:rPr>
        <w:t xml:space="preserve">More importantly, religious texts like the </w:t>
      </w:r>
      <w:r w:rsidRPr="003037FE">
        <w:rPr>
          <w:rFonts w:ascii="Times New Roman" w:hAnsi="Times New Roman" w:cs="Times New Roman"/>
          <w:i/>
          <w:iCs/>
          <w:sz w:val="24"/>
          <w:szCs w:val="24"/>
          <w:lang w:val="en-US"/>
        </w:rPr>
        <w:t>Gita</w:t>
      </w:r>
      <w:r w:rsidRPr="00807718">
        <w:rPr>
          <w:rFonts w:ascii="Times New Roman" w:hAnsi="Times New Roman" w:cs="Times New Roman"/>
          <w:sz w:val="24"/>
          <w:szCs w:val="24"/>
          <w:lang w:val="en-US"/>
        </w:rPr>
        <w:t xml:space="preserve"> have not lost their relevance even today. </w:t>
      </w:r>
    </w:p>
    <w:p w:rsidR="00966852" w:rsidRPr="00807718" w:rsidRDefault="00966852" w:rsidP="00483B5C">
      <w:pPr>
        <w:tabs>
          <w:tab w:val="left" w:pos="8789"/>
        </w:tabs>
        <w:spacing w:after="0" w:line="240" w:lineRule="auto"/>
        <w:jc w:val="both"/>
        <w:outlineLvl w:val="0"/>
        <w:rPr>
          <w:rFonts w:ascii="Times New Roman" w:hAnsi="Times New Roman" w:cs="Times New Roman"/>
          <w:sz w:val="24"/>
          <w:szCs w:val="24"/>
          <w:lang w:val="en-US"/>
        </w:rPr>
      </w:pPr>
    </w:p>
    <w:p w:rsidR="00A3746F" w:rsidRDefault="00966852" w:rsidP="00483B5C">
      <w:pPr>
        <w:tabs>
          <w:tab w:val="left" w:pos="8789"/>
        </w:tabs>
        <w:spacing w:after="0" w:line="240" w:lineRule="auto"/>
        <w:jc w:val="both"/>
        <w:outlineLvl w:val="0"/>
        <w:rPr>
          <w:rFonts w:ascii="Times New Roman" w:hAnsi="Times New Roman" w:cs="Times New Roman"/>
          <w:sz w:val="24"/>
          <w:szCs w:val="24"/>
          <w:lang w:val="en-US"/>
        </w:rPr>
      </w:pPr>
      <w:r w:rsidRPr="00807718">
        <w:rPr>
          <w:rFonts w:ascii="Times New Roman" w:hAnsi="Times New Roman" w:cs="Times New Roman"/>
          <w:sz w:val="24"/>
          <w:szCs w:val="24"/>
          <w:lang w:val="en-US"/>
        </w:rPr>
        <w:t xml:space="preserve">According to M. S. Reddy, a well-known practicing psychiatrist and psychotherapist, eminent Indian psychiatrists and psychologists propose the </w:t>
      </w:r>
      <w:r w:rsidRPr="00285ABB">
        <w:rPr>
          <w:rFonts w:ascii="Times New Roman" w:hAnsi="Times New Roman" w:cs="Times New Roman"/>
          <w:i/>
          <w:iCs/>
          <w:sz w:val="24"/>
          <w:szCs w:val="24"/>
          <w:lang w:val="en-US"/>
        </w:rPr>
        <w:t>Gita</w:t>
      </w:r>
      <w:r w:rsidR="00D05B08">
        <w:rPr>
          <w:rFonts w:ascii="Times New Roman" w:hAnsi="Times New Roman" w:cs="Times New Roman"/>
          <w:sz w:val="24"/>
          <w:szCs w:val="24"/>
          <w:lang w:val="en-US"/>
        </w:rPr>
        <w:t xml:space="preserve"> as "</w:t>
      </w:r>
      <w:r w:rsidRPr="00807718">
        <w:rPr>
          <w:rFonts w:ascii="Times New Roman" w:hAnsi="Times New Roman" w:cs="Times New Roman"/>
          <w:sz w:val="24"/>
          <w:szCs w:val="24"/>
          <w:lang w:val="en-US"/>
        </w:rPr>
        <w:t>a source and model to develop psychotherapeutic concepts suitable to Indian context</w:t>
      </w:r>
      <w:r w:rsidR="00A3746F">
        <w:rPr>
          <w:rFonts w:ascii="Times New Roman" w:hAnsi="Times New Roman" w:cs="Times New Roman"/>
          <w:sz w:val="24"/>
          <w:szCs w:val="24"/>
          <w:lang w:val="en-US"/>
        </w:rPr>
        <w:t>.</w:t>
      </w:r>
      <w:r w:rsidR="00D05B08">
        <w:rPr>
          <w:rFonts w:ascii="Times New Roman" w:hAnsi="Times New Roman" w:cs="Times New Roman"/>
          <w:sz w:val="24"/>
          <w:szCs w:val="24"/>
          <w:lang w:val="en-US"/>
        </w:rPr>
        <w:t>"</w:t>
      </w:r>
      <w:r w:rsidRPr="00807718">
        <w:rPr>
          <w:rFonts w:ascii="Times New Roman" w:hAnsi="Times New Roman" w:cs="Times New Roman"/>
          <w:sz w:val="24"/>
          <w:szCs w:val="24"/>
          <w:lang w:val="en-US"/>
        </w:rPr>
        <w:t xml:space="preserve"> </w:t>
      </w:r>
    </w:p>
    <w:p w:rsidR="00966852" w:rsidRDefault="00966852" w:rsidP="00483B5C">
      <w:pPr>
        <w:tabs>
          <w:tab w:val="left" w:pos="8789"/>
        </w:tabs>
        <w:spacing w:after="0" w:line="240" w:lineRule="auto"/>
        <w:jc w:val="both"/>
        <w:outlineLvl w:val="0"/>
        <w:rPr>
          <w:rFonts w:ascii="Times New Roman" w:hAnsi="Times New Roman" w:cs="Times New Roman"/>
          <w:sz w:val="24"/>
          <w:szCs w:val="24"/>
          <w:lang w:val="en-US"/>
        </w:rPr>
      </w:pPr>
      <w:r w:rsidRPr="00807718">
        <w:rPr>
          <w:rFonts w:ascii="Times New Roman" w:hAnsi="Times New Roman" w:cs="Times New Roman"/>
          <w:sz w:val="24"/>
          <w:szCs w:val="24"/>
          <w:lang w:val="en-US"/>
        </w:rPr>
        <w:t xml:space="preserve">(https://www.ncbi.nlm.nih.gov/pmc/articles/PMC3361835). </w:t>
      </w:r>
    </w:p>
    <w:p w:rsidR="00966852" w:rsidRPr="00807718" w:rsidRDefault="00966852" w:rsidP="00483B5C">
      <w:pPr>
        <w:tabs>
          <w:tab w:val="left" w:pos="8789"/>
        </w:tabs>
        <w:spacing w:after="0" w:line="240" w:lineRule="auto"/>
        <w:jc w:val="both"/>
        <w:outlineLvl w:val="0"/>
        <w:rPr>
          <w:rFonts w:ascii="Times New Roman" w:hAnsi="Times New Roman" w:cs="Times New Roman"/>
          <w:b/>
          <w:bCs/>
          <w:sz w:val="24"/>
          <w:szCs w:val="24"/>
          <w:lang w:val="en-US"/>
        </w:rPr>
      </w:pPr>
    </w:p>
    <w:p w:rsidR="00C91FB9" w:rsidRPr="00807718" w:rsidRDefault="00C91FB9" w:rsidP="00483B5C">
      <w:pPr>
        <w:tabs>
          <w:tab w:val="left" w:pos="8789"/>
        </w:tabs>
        <w:spacing w:after="0" w:line="240" w:lineRule="auto"/>
        <w:jc w:val="both"/>
        <w:outlineLvl w:val="0"/>
        <w:rPr>
          <w:rFonts w:ascii="Times New Roman" w:hAnsi="Times New Roman" w:cs="Times New Roman"/>
          <w:sz w:val="24"/>
          <w:szCs w:val="24"/>
          <w:lang w:val="en-US"/>
        </w:rPr>
      </w:pPr>
      <w:r w:rsidRPr="00807718">
        <w:rPr>
          <w:rFonts w:ascii="Times New Roman" w:hAnsi="Times New Roman" w:cs="Times New Roman"/>
          <w:sz w:val="24"/>
          <w:szCs w:val="24"/>
          <w:lang w:val="en-US"/>
        </w:rPr>
        <w:t>In my paper, I propose to synopsize the Indian concepts of suffering and resilience and wish to illustrate how our literary tradition has sought to narrate the realities of life through these concepts. I shall also try to show how modern-day problems are sought to be redressed by the traditional concepts and precepts of this religious resilience.</w:t>
      </w:r>
    </w:p>
    <w:p w:rsidR="00BC7CA9" w:rsidRDefault="00BC7CA9" w:rsidP="00483B5C">
      <w:pPr>
        <w:tabs>
          <w:tab w:val="left" w:pos="8789"/>
        </w:tabs>
        <w:spacing w:after="0" w:line="240" w:lineRule="auto"/>
        <w:jc w:val="both"/>
        <w:outlineLvl w:val="0"/>
        <w:rPr>
          <w:rFonts w:ascii="Times New Roman" w:hAnsi="Times New Roman" w:cs="Times New Roman"/>
          <w:b/>
          <w:bCs/>
          <w:sz w:val="24"/>
          <w:szCs w:val="24"/>
          <w:lang w:val="en-US"/>
        </w:rPr>
      </w:pPr>
    </w:p>
    <w:p w:rsidR="00FE2C37" w:rsidRDefault="00FE2C37" w:rsidP="00483B5C">
      <w:pPr>
        <w:tabs>
          <w:tab w:val="left" w:pos="8789"/>
        </w:tabs>
        <w:spacing w:after="0" w:line="240" w:lineRule="auto"/>
        <w:jc w:val="both"/>
        <w:outlineLvl w:val="0"/>
        <w:rPr>
          <w:rFonts w:ascii="Times New Roman" w:eastAsia="Times New Roman" w:hAnsi="Times New Roman" w:cs="Times New Roman"/>
          <w:b/>
          <w:bCs/>
          <w:sz w:val="24"/>
          <w:szCs w:val="24"/>
          <w:lang w:val="en-US" w:eastAsia="fr-FR"/>
        </w:rPr>
      </w:pPr>
      <w:r w:rsidRPr="00E40E14">
        <w:rPr>
          <w:rFonts w:ascii="Times New Roman" w:hAnsi="Times New Roman" w:cs="Times New Roman"/>
          <w:b/>
          <w:bCs/>
          <w:sz w:val="24"/>
          <w:szCs w:val="24"/>
          <w:lang w:val="en-US"/>
        </w:rPr>
        <w:t>NAUMANN</w:t>
      </w:r>
      <w:r w:rsidR="00E40E14" w:rsidRPr="00E40E14">
        <w:rPr>
          <w:rFonts w:ascii="Times New Roman" w:hAnsi="Times New Roman" w:cs="Times New Roman"/>
          <w:b/>
          <w:bCs/>
          <w:sz w:val="24"/>
          <w:szCs w:val="24"/>
          <w:lang w:val="en-US"/>
        </w:rPr>
        <w:t>, Michel: "</w:t>
      </w:r>
      <w:proofErr w:type="spellStart"/>
      <w:r w:rsidR="009440FD">
        <w:rPr>
          <w:rFonts w:ascii="Times New Roman" w:eastAsia="Times New Roman" w:hAnsi="Times New Roman" w:cs="Times New Roman"/>
          <w:b/>
          <w:bCs/>
          <w:sz w:val="24"/>
          <w:szCs w:val="24"/>
          <w:lang w:val="en-US" w:eastAsia="fr-FR"/>
        </w:rPr>
        <w:t>Resilence</w:t>
      </w:r>
      <w:proofErr w:type="spellEnd"/>
      <w:r w:rsidR="009440FD">
        <w:rPr>
          <w:rFonts w:ascii="Times New Roman" w:eastAsia="Times New Roman" w:hAnsi="Times New Roman" w:cs="Times New Roman"/>
          <w:b/>
          <w:bCs/>
          <w:sz w:val="24"/>
          <w:szCs w:val="24"/>
          <w:lang w:val="en-US" w:eastAsia="fr-FR"/>
        </w:rPr>
        <w:t xml:space="preserve"> in the s</w:t>
      </w:r>
      <w:r w:rsidR="00E40E14" w:rsidRPr="00E40E14">
        <w:rPr>
          <w:rFonts w:ascii="Times New Roman" w:eastAsia="Times New Roman" w:hAnsi="Times New Roman" w:cs="Times New Roman"/>
          <w:b/>
          <w:bCs/>
          <w:sz w:val="24"/>
          <w:szCs w:val="24"/>
          <w:lang w:val="en-US" w:eastAsia="fr-FR"/>
        </w:rPr>
        <w:t xml:space="preserve">hort story </w:t>
      </w:r>
      <w:r w:rsidR="00E40E14" w:rsidRPr="00E40E14">
        <w:rPr>
          <w:rFonts w:ascii="Times New Roman" w:eastAsia="Times New Roman" w:hAnsi="Times New Roman" w:cs="Times New Roman"/>
          <w:b/>
          <w:bCs/>
          <w:i/>
          <w:iCs/>
          <w:sz w:val="24"/>
          <w:szCs w:val="24"/>
          <w:lang w:val="en-US" w:eastAsia="fr-FR"/>
        </w:rPr>
        <w:t>The Drought</w:t>
      </w:r>
      <w:r w:rsidR="00E40E14" w:rsidRPr="00E40E14">
        <w:rPr>
          <w:rFonts w:ascii="Times New Roman" w:eastAsia="Times New Roman" w:hAnsi="Times New Roman" w:cs="Times New Roman"/>
          <w:b/>
          <w:bCs/>
          <w:sz w:val="24"/>
          <w:szCs w:val="24"/>
          <w:lang w:val="en-US" w:eastAsia="fr-FR"/>
        </w:rPr>
        <w:t xml:space="preserve"> by Shandra Sen Gupta"</w:t>
      </w:r>
    </w:p>
    <w:p w:rsidR="00032AE3" w:rsidRDefault="00032AE3" w:rsidP="00483B5C">
      <w:pPr>
        <w:spacing w:after="0" w:line="240" w:lineRule="auto"/>
        <w:jc w:val="both"/>
        <w:rPr>
          <w:rFonts w:ascii="Times New Roman" w:eastAsia="Times New Roman" w:hAnsi="Times New Roman" w:cs="Times New Roman"/>
          <w:sz w:val="24"/>
          <w:szCs w:val="24"/>
          <w:lang w:val="en-US" w:eastAsia="fr-FR"/>
        </w:rPr>
      </w:pPr>
    </w:p>
    <w:p w:rsidR="00E40E14" w:rsidRPr="00516648" w:rsidRDefault="00E40E14" w:rsidP="00483B5C">
      <w:pPr>
        <w:spacing w:after="0" w:line="240" w:lineRule="auto"/>
        <w:jc w:val="both"/>
        <w:rPr>
          <w:rFonts w:ascii="Times New Roman" w:eastAsia="Times New Roman" w:hAnsi="Times New Roman" w:cs="Times New Roman"/>
          <w:sz w:val="24"/>
          <w:szCs w:val="24"/>
          <w:lang w:val="en-US" w:eastAsia="fr-FR"/>
        </w:rPr>
      </w:pPr>
      <w:r w:rsidRPr="00516648">
        <w:rPr>
          <w:rFonts w:ascii="Times New Roman" w:eastAsia="Times New Roman" w:hAnsi="Times New Roman" w:cs="Times New Roman"/>
          <w:sz w:val="24"/>
          <w:szCs w:val="24"/>
          <w:lang w:val="en-US" w:eastAsia="fr-FR"/>
        </w:rPr>
        <w:t>This short story shows t</w:t>
      </w:r>
      <w:r w:rsidR="003037FE">
        <w:rPr>
          <w:rFonts w:ascii="Times New Roman" w:eastAsia="Times New Roman" w:hAnsi="Times New Roman" w:cs="Times New Roman"/>
          <w:sz w:val="24"/>
          <w:szCs w:val="24"/>
          <w:lang w:val="en-US" w:eastAsia="fr-FR"/>
        </w:rPr>
        <w:t xml:space="preserve">he collapse of a man (and his daughter) confronted to </w:t>
      </w:r>
      <w:r w:rsidRPr="00516648">
        <w:rPr>
          <w:rFonts w:ascii="Times New Roman" w:eastAsia="Times New Roman" w:hAnsi="Times New Roman" w:cs="Times New Roman"/>
          <w:sz w:val="24"/>
          <w:szCs w:val="24"/>
          <w:lang w:val="en-US" w:eastAsia="fr-FR"/>
        </w:rPr>
        <w:t xml:space="preserve">drought and the cruelty of landowners. His long </w:t>
      </w:r>
      <w:r w:rsidR="003037FE" w:rsidRPr="00516648">
        <w:rPr>
          <w:rFonts w:ascii="Times New Roman" w:eastAsia="Times New Roman" w:hAnsi="Times New Roman" w:cs="Times New Roman"/>
          <w:sz w:val="24"/>
          <w:szCs w:val="24"/>
          <w:lang w:val="en-US" w:eastAsia="fr-FR"/>
        </w:rPr>
        <w:t>resistance</w:t>
      </w:r>
      <w:r w:rsidRPr="00516648">
        <w:rPr>
          <w:rFonts w:ascii="Times New Roman" w:eastAsia="Times New Roman" w:hAnsi="Times New Roman" w:cs="Times New Roman"/>
          <w:sz w:val="24"/>
          <w:szCs w:val="24"/>
          <w:lang w:val="en-US" w:eastAsia="fr-FR"/>
        </w:rPr>
        <w:t xml:space="preserve"> is sustained by his past life, his human relations and his link to nature symbolized by his buffalo. His collapse and his becoming a wage-earner instead of a farmer are due to natural and social cir</w:t>
      </w:r>
      <w:r w:rsidR="003037FE">
        <w:rPr>
          <w:rFonts w:ascii="Times New Roman" w:eastAsia="Times New Roman" w:hAnsi="Times New Roman" w:cs="Times New Roman"/>
          <w:sz w:val="24"/>
          <w:szCs w:val="24"/>
          <w:lang w:val="en-US" w:eastAsia="fr-FR"/>
        </w:rPr>
        <w:t>cumstances that deprive him of </w:t>
      </w:r>
      <w:r w:rsidR="008A2B81">
        <w:rPr>
          <w:rFonts w:ascii="Times New Roman" w:eastAsia="Times New Roman" w:hAnsi="Times New Roman" w:cs="Times New Roman"/>
          <w:sz w:val="24"/>
          <w:szCs w:val="24"/>
          <w:lang w:val="en-US" w:eastAsia="fr-FR"/>
        </w:rPr>
        <w:t>what constituted</w:t>
      </w:r>
      <w:r w:rsidRPr="00516648">
        <w:rPr>
          <w:rFonts w:ascii="Times New Roman" w:eastAsia="Times New Roman" w:hAnsi="Times New Roman" w:cs="Times New Roman"/>
          <w:sz w:val="24"/>
          <w:szCs w:val="24"/>
          <w:lang w:val="en-US" w:eastAsia="fr-FR"/>
        </w:rPr>
        <w:t xml:space="preserve"> his sta</w:t>
      </w:r>
      <w:r w:rsidR="003037FE">
        <w:rPr>
          <w:rFonts w:ascii="Times New Roman" w:eastAsia="Times New Roman" w:hAnsi="Times New Roman" w:cs="Times New Roman"/>
          <w:sz w:val="24"/>
          <w:szCs w:val="24"/>
          <w:lang w:val="en-US" w:eastAsia="fr-FR"/>
        </w:rPr>
        <w:t xml:space="preserve">mina, his soul and his body that </w:t>
      </w:r>
      <w:r w:rsidRPr="00516648">
        <w:rPr>
          <w:rFonts w:ascii="Times New Roman" w:eastAsia="Times New Roman" w:hAnsi="Times New Roman" w:cs="Times New Roman"/>
          <w:sz w:val="24"/>
          <w:szCs w:val="24"/>
          <w:lang w:val="en-US" w:eastAsia="fr-FR"/>
        </w:rPr>
        <w:t xml:space="preserve">once made him a resilient person. If the </w:t>
      </w:r>
      <w:r w:rsidR="00C15D16" w:rsidRPr="00516648">
        <w:rPr>
          <w:rFonts w:ascii="Times New Roman" w:eastAsia="Times New Roman" w:hAnsi="Times New Roman" w:cs="Times New Roman"/>
          <w:sz w:val="24"/>
          <w:szCs w:val="24"/>
          <w:lang w:val="en-US" w:eastAsia="fr-FR"/>
        </w:rPr>
        <w:t>end</w:t>
      </w:r>
      <w:r w:rsidR="00C15D16">
        <w:rPr>
          <w:rFonts w:ascii="Times New Roman" w:eastAsia="Times New Roman" w:hAnsi="Times New Roman" w:cs="Times New Roman"/>
          <w:sz w:val="24"/>
          <w:szCs w:val="24"/>
          <w:lang w:val="en-US" w:eastAsia="fr-FR"/>
        </w:rPr>
        <w:t xml:space="preserve"> </w:t>
      </w:r>
      <w:r w:rsidR="008A2B81">
        <w:rPr>
          <w:rFonts w:ascii="Times New Roman" w:eastAsia="Times New Roman" w:hAnsi="Times New Roman" w:cs="Times New Roman"/>
          <w:sz w:val="24"/>
          <w:szCs w:val="24"/>
          <w:lang w:val="en-US" w:eastAsia="fr-FR"/>
        </w:rPr>
        <w:t xml:space="preserve">indeed </w:t>
      </w:r>
      <w:r w:rsidR="00C15D16" w:rsidRPr="00516648">
        <w:rPr>
          <w:rFonts w:ascii="Times New Roman" w:eastAsia="Times New Roman" w:hAnsi="Times New Roman" w:cs="Times New Roman"/>
          <w:sz w:val="24"/>
          <w:szCs w:val="24"/>
          <w:lang w:val="en-US" w:eastAsia="fr-FR"/>
        </w:rPr>
        <w:t>is</w:t>
      </w:r>
      <w:r w:rsidR="008A2B81">
        <w:rPr>
          <w:rFonts w:ascii="Times New Roman" w:eastAsia="Times New Roman" w:hAnsi="Times New Roman" w:cs="Times New Roman"/>
          <w:sz w:val="24"/>
          <w:szCs w:val="24"/>
          <w:lang w:val="en-US" w:eastAsia="fr-FR"/>
        </w:rPr>
        <w:t xml:space="preserve"> the most</w:t>
      </w:r>
      <w:r w:rsidR="00AD4674">
        <w:rPr>
          <w:rFonts w:ascii="Times New Roman" w:eastAsia="Times New Roman" w:hAnsi="Times New Roman" w:cs="Times New Roman"/>
          <w:sz w:val="24"/>
          <w:szCs w:val="24"/>
          <w:lang w:val="en-US" w:eastAsia="fr-FR"/>
        </w:rPr>
        <w:t xml:space="preserve"> </w:t>
      </w:r>
      <w:r w:rsidR="008A2B81" w:rsidRPr="00516648">
        <w:rPr>
          <w:rFonts w:ascii="Times New Roman" w:eastAsia="Times New Roman" w:hAnsi="Times New Roman" w:cs="Times New Roman"/>
          <w:sz w:val="24"/>
          <w:szCs w:val="24"/>
          <w:lang w:val="en-US" w:eastAsia="fr-FR"/>
        </w:rPr>
        <w:t>unhappy</w:t>
      </w:r>
      <w:r w:rsidRPr="00516648">
        <w:rPr>
          <w:rFonts w:ascii="Times New Roman" w:eastAsia="Times New Roman" w:hAnsi="Times New Roman" w:cs="Times New Roman"/>
          <w:sz w:val="24"/>
          <w:szCs w:val="24"/>
          <w:lang w:val="en-US" w:eastAsia="fr-FR"/>
        </w:rPr>
        <w:t xml:space="preserve"> for him</w:t>
      </w:r>
      <w:r w:rsidR="003037FE">
        <w:rPr>
          <w:rFonts w:ascii="Times New Roman" w:eastAsia="Times New Roman" w:hAnsi="Times New Roman" w:cs="Times New Roman"/>
          <w:sz w:val="24"/>
          <w:szCs w:val="24"/>
          <w:lang w:val="en-US" w:eastAsia="fr-FR"/>
        </w:rPr>
        <w:t>,</w:t>
      </w:r>
      <w:r w:rsidRPr="00516648">
        <w:rPr>
          <w:rFonts w:ascii="Times New Roman" w:eastAsia="Times New Roman" w:hAnsi="Times New Roman" w:cs="Times New Roman"/>
          <w:sz w:val="24"/>
          <w:szCs w:val="24"/>
          <w:lang w:val="en-US" w:eastAsia="fr-FR"/>
        </w:rPr>
        <w:t xml:space="preserve"> the story nevertheless shows how one becomes strong and what aspects of </w:t>
      </w:r>
      <w:r w:rsidR="008A2B81">
        <w:rPr>
          <w:rFonts w:ascii="Times New Roman" w:eastAsia="Times New Roman" w:hAnsi="Times New Roman" w:cs="Times New Roman"/>
          <w:sz w:val="24"/>
          <w:szCs w:val="24"/>
          <w:lang w:val="en-US" w:eastAsia="fr-FR"/>
        </w:rPr>
        <w:t xml:space="preserve">our life and </w:t>
      </w:r>
      <w:r w:rsidRPr="00516648">
        <w:rPr>
          <w:rFonts w:ascii="Times New Roman" w:eastAsia="Times New Roman" w:hAnsi="Times New Roman" w:cs="Times New Roman"/>
          <w:sz w:val="24"/>
          <w:szCs w:val="24"/>
          <w:lang w:val="en-US" w:eastAsia="fr-FR"/>
        </w:rPr>
        <w:t>environment must be prote</w:t>
      </w:r>
      <w:r w:rsidR="003037FE">
        <w:rPr>
          <w:rFonts w:ascii="Times New Roman" w:eastAsia="Times New Roman" w:hAnsi="Times New Roman" w:cs="Times New Roman"/>
          <w:sz w:val="24"/>
          <w:szCs w:val="24"/>
          <w:lang w:val="en-US" w:eastAsia="fr-FR"/>
        </w:rPr>
        <w:t xml:space="preserve">cted so that human beings do not </w:t>
      </w:r>
      <w:r w:rsidR="00C15D16" w:rsidRPr="00516648">
        <w:rPr>
          <w:rFonts w:ascii="Times New Roman" w:eastAsia="Times New Roman" w:hAnsi="Times New Roman" w:cs="Times New Roman"/>
          <w:sz w:val="24"/>
          <w:szCs w:val="24"/>
          <w:lang w:val="en-US" w:eastAsia="fr-FR"/>
        </w:rPr>
        <w:t>lose</w:t>
      </w:r>
      <w:r w:rsidRPr="00516648">
        <w:rPr>
          <w:rFonts w:ascii="Times New Roman" w:eastAsia="Times New Roman" w:hAnsi="Times New Roman" w:cs="Times New Roman"/>
          <w:sz w:val="24"/>
          <w:szCs w:val="24"/>
          <w:lang w:val="en-US" w:eastAsia="fr-FR"/>
        </w:rPr>
        <w:t xml:space="preserve"> their stamina</w:t>
      </w:r>
      <w:r>
        <w:rPr>
          <w:rFonts w:ascii="Times New Roman" w:eastAsia="Times New Roman" w:hAnsi="Times New Roman" w:cs="Times New Roman"/>
          <w:sz w:val="24"/>
          <w:szCs w:val="24"/>
          <w:lang w:val="en-US" w:eastAsia="fr-FR"/>
        </w:rPr>
        <w:t>.</w:t>
      </w:r>
    </w:p>
    <w:p w:rsidR="00E40E14" w:rsidRPr="00E40E14" w:rsidRDefault="00E40E14" w:rsidP="00483B5C">
      <w:pPr>
        <w:tabs>
          <w:tab w:val="left" w:pos="8789"/>
        </w:tabs>
        <w:spacing w:after="0" w:line="240" w:lineRule="auto"/>
        <w:jc w:val="both"/>
        <w:outlineLvl w:val="0"/>
        <w:rPr>
          <w:rFonts w:ascii="Times New Roman" w:hAnsi="Times New Roman" w:cs="Times New Roman"/>
          <w:b/>
          <w:bCs/>
          <w:sz w:val="24"/>
          <w:szCs w:val="24"/>
          <w:lang w:val="en-US"/>
        </w:rPr>
      </w:pPr>
    </w:p>
    <w:p w:rsidR="00FE2C37" w:rsidRDefault="00FE2C37" w:rsidP="00483B5C">
      <w:pPr>
        <w:tabs>
          <w:tab w:val="left" w:pos="8789"/>
        </w:tabs>
        <w:spacing w:after="0" w:line="240" w:lineRule="auto"/>
        <w:jc w:val="both"/>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PATTANAYAK</w:t>
      </w:r>
      <w:r w:rsidR="00E40E14">
        <w:rPr>
          <w:rFonts w:ascii="Times New Roman" w:hAnsi="Times New Roman" w:cs="Times New Roman"/>
          <w:b/>
          <w:bCs/>
          <w:sz w:val="24"/>
          <w:szCs w:val="24"/>
          <w:lang w:val="en-US"/>
        </w:rPr>
        <w:t>, Chandrab</w:t>
      </w:r>
      <w:r w:rsidR="00C15D16">
        <w:rPr>
          <w:rFonts w:ascii="Times New Roman" w:hAnsi="Times New Roman" w:cs="Times New Roman"/>
          <w:b/>
          <w:bCs/>
          <w:sz w:val="24"/>
          <w:szCs w:val="24"/>
          <w:lang w:val="en-US"/>
        </w:rPr>
        <w:t>h</w:t>
      </w:r>
      <w:r w:rsidR="00E40E14">
        <w:rPr>
          <w:rFonts w:ascii="Times New Roman" w:hAnsi="Times New Roman" w:cs="Times New Roman"/>
          <w:b/>
          <w:bCs/>
          <w:sz w:val="24"/>
          <w:szCs w:val="24"/>
          <w:lang w:val="en-US"/>
        </w:rPr>
        <w:t>anu: "</w:t>
      </w:r>
      <w:r w:rsidR="00C57F31">
        <w:rPr>
          <w:rFonts w:ascii="Times New Roman" w:hAnsi="Times New Roman" w:cs="Times New Roman"/>
          <w:b/>
          <w:bCs/>
          <w:sz w:val="24"/>
          <w:szCs w:val="24"/>
          <w:lang w:val="en-US"/>
        </w:rPr>
        <w:t>The Resilient Tribal and Mediated Orality"</w:t>
      </w:r>
    </w:p>
    <w:p w:rsidR="00032AE3" w:rsidRDefault="00032AE3" w:rsidP="00483B5C">
      <w:pPr>
        <w:tabs>
          <w:tab w:val="left" w:pos="8789"/>
        </w:tabs>
        <w:spacing w:after="0" w:line="240" w:lineRule="auto"/>
        <w:jc w:val="both"/>
        <w:outlineLvl w:val="0"/>
        <w:rPr>
          <w:rFonts w:ascii="Times New Roman" w:hAnsi="Times New Roman" w:cs="Times New Roman"/>
          <w:sz w:val="24"/>
          <w:szCs w:val="24"/>
          <w:lang w:val="en-US"/>
        </w:rPr>
      </w:pPr>
    </w:p>
    <w:p w:rsidR="00C57F31" w:rsidRPr="00C57F31" w:rsidRDefault="00C57F31" w:rsidP="00483B5C">
      <w:pPr>
        <w:tabs>
          <w:tab w:val="left" w:pos="8789"/>
        </w:tabs>
        <w:spacing w:after="0" w:line="240" w:lineRule="auto"/>
        <w:jc w:val="both"/>
        <w:outlineLvl w:val="0"/>
        <w:rPr>
          <w:rFonts w:ascii="Times New Roman" w:hAnsi="Times New Roman" w:cs="Times New Roman"/>
          <w:sz w:val="24"/>
          <w:szCs w:val="24"/>
          <w:lang w:val="en-US"/>
        </w:rPr>
      </w:pPr>
      <w:r w:rsidRPr="00C57F31">
        <w:rPr>
          <w:rFonts w:ascii="Times New Roman" w:hAnsi="Times New Roman" w:cs="Times New Roman"/>
          <w:sz w:val="24"/>
          <w:szCs w:val="24"/>
          <w:lang w:val="en-US"/>
        </w:rPr>
        <w:t>One in every four people living in Odisha, the st</w:t>
      </w:r>
      <w:r w:rsidR="00AE5EC5">
        <w:rPr>
          <w:rFonts w:ascii="Times New Roman" w:hAnsi="Times New Roman" w:cs="Times New Roman"/>
          <w:sz w:val="24"/>
          <w:szCs w:val="24"/>
          <w:lang w:val="en-US"/>
        </w:rPr>
        <w:t>ate I live in now, is dubbed a "tribal".</w:t>
      </w:r>
      <w:r w:rsidRPr="00C57F31">
        <w:rPr>
          <w:rFonts w:ascii="Times New Roman" w:hAnsi="Times New Roman" w:cs="Times New Roman"/>
          <w:sz w:val="24"/>
          <w:szCs w:val="24"/>
          <w:lang w:val="en-US"/>
        </w:rPr>
        <w:t xml:space="preserve"> One of the richest states in terms of cultural, linguistic and ecological </w:t>
      </w:r>
      <w:proofErr w:type="gramStart"/>
      <w:r w:rsidRPr="00C57F31">
        <w:rPr>
          <w:rFonts w:ascii="Times New Roman" w:hAnsi="Times New Roman" w:cs="Times New Roman"/>
          <w:sz w:val="24"/>
          <w:szCs w:val="24"/>
          <w:lang w:val="en-US"/>
        </w:rPr>
        <w:t>diversity,</w:t>
      </w:r>
      <w:proofErr w:type="gramEnd"/>
      <w:r w:rsidRPr="00C57F31">
        <w:rPr>
          <w:rFonts w:ascii="Times New Roman" w:hAnsi="Times New Roman" w:cs="Times New Roman"/>
          <w:sz w:val="24"/>
          <w:szCs w:val="24"/>
          <w:lang w:val="en-US"/>
        </w:rPr>
        <w:t xml:space="preserve"> is also known as one of the poorest.  The s</w:t>
      </w:r>
      <w:r w:rsidR="00AE5EC5">
        <w:rPr>
          <w:rFonts w:ascii="Times New Roman" w:hAnsi="Times New Roman" w:cs="Times New Roman"/>
          <w:sz w:val="24"/>
          <w:szCs w:val="24"/>
          <w:lang w:val="en-US"/>
        </w:rPr>
        <w:t>tate has relentlessly tried to "</w:t>
      </w:r>
      <w:r w:rsidRPr="00C57F31">
        <w:rPr>
          <w:rFonts w:ascii="Times New Roman" w:hAnsi="Times New Roman" w:cs="Times New Roman"/>
          <w:sz w:val="24"/>
          <w:szCs w:val="24"/>
          <w:lang w:val="en-US"/>
        </w:rPr>
        <w:t>ci</w:t>
      </w:r>
      <w:r w:rsidR="00AE5EC5">
        <w:rPr>
          <w:rFonts w:ascii="Times New Roman" w:hAnsi="Times New Roman" w:cs="Times New Roman"/>
          <w:sz w:val="24"/>
          <w:szCs w:val="24"/>
          <w:lang w:val="en-US"/>
        </w:rPr>
        <w:t>vilize the savage", "mainstream" them, take the 'tribal' out of the 'tribal'</w:t>
      </w:r>
      <w:r w:rsidRPr="00C57F31">
        <w:rPr>
          <w:rFonts w:ascii="Times New Roman" w:hAnsi="Times New Roman" w:cs="Times New Roman"/>
          <w:sz w:val="24"/>
          <w:szCs w:val="24"/>
          <w:lang w:val="en-US"/>
        </w:rPr>
        <w:t xml:space="preserve"> and yet they have survived.  Their languages taken away, their homes cleared out, their food habits and their clothing modernized, their habitat and their cultural festivals redesigned</w:t>
      </w:r>
      <w:r w:rsidR="00D80AB1">
        <w:rPr>
          <w:rFonts w:ascii="Times New Roman" w:hAnsi="Times New Roman" w:cs="Times New Roman"/>
          <w:sz w:val="24"/>
          <w:szCs w:val="24"/>
          <w:lang w:val="en-US"/>
        </w:rPr>
        <w:t>,</w:t>
      </w:r>
      <w:r w:rsidRPr="00C57F31">
        <w:rPr>
          <w:rFonts w:ascii="Times New Roman" w:hAnsi="Times New Roman" w:cs="Times New Roman"/>
          <w:sz w:val="24"/>
          <w:szCs w:val="24"/>
          <w:lang w:val="en-US"/>
        </w:rPr>
        <w:t xml:space="preserve"> their Gods banished</w:t>
      </w:r>
      <w:r w:rsidR="00D80AB1">
        <w:rPr>
          <w:rFonts w:ascii="Times New Roman" w:hAnsi="Times New Roman" w:cs="Times New Roman"/>
          <w:sz w:val="24"/>
          <w:szCs w:val="24"/>
          <w:lang w:val="en-US"/>
        </w:rPr>
        <w:t>,</w:t>
      </w:r>
      <w:r w:rsidRPr="00C57F31">
        <w:rPr>
          <w:rFonts w:ascii="Times New Roman" w:hAnsi="Times New Roman" w:cs="Times New Roman"/>
          <w:sz w:val="24"/>
          <w:szCs w:val="24"/>
          <w:lang w:val="en-US"/>
        </w:rPr>
        <w:t xml:space="preserve"> and yet they survive.  This resilience of a people is not just their need to survive, but a quest for unity through contrasting elements, through the ceaseless tasks of the creative imagination to digest and liberate contrasting spaces rather than succumb to implacable polarizations.</w:t>
      </w:r>
    </w:p>
    <w:p w:rsidR="00C57F31" w:rsidRPr="00C57F31" w:rsidRDefault="00C57F31" w:rsidP="00483B5C">
      <w:pPr>
        <w:tabs>
          <w:tab w:val="left" w:pos="8789"/>
        </w:tabs>
        <w:spacing w:after="0" w:line="240" w:lineRule="auto"/>
        <w:jc w:val="both"/>
        <w:outlineLvl w:val="0"/>
        <w:rPr>
          <w:rFonts w:ascii="Times New Roman" w:hAnsi="Times New Roman" w:cs="Times New Roman"/>
          <w:sz w:val="24"/>
          <w:szCs w:val="24"/>
          <w:lang w:val="en-US"/>
        </w:rPr>
      </w:pPr>
    </w:p>
    <w:p w:rsidR="00E40E14" w:rsidRPr="00C57F31" w:rsidRDefault="00C57F31" w:rsidP="00483B5C">
      <w:pPr>
        <w:tabs>
          <w:tab w:val="left" w:pos="8789"/>
        </w:tabs>
        <w:spacing w:after="0" w:line="240" w:lineRule="auto"/>
        <w:jc w:val="both"/>
        <w:outlineLvl w:val="0"/>
        <w:rPr>
          <w:rFonts w:ascii="Times New Roman" w:hAnsi="Times New Roman" w:cs="Times New Roman"/>
          <w:sz w:val="24"/>
          <w:szCs w:val="24"/>
          <w:lang w:val="en-US"/>
        </w:rPr>
      </w:pPr>
      <w:r w:rsidRPr="00C57F31">
        <w:rPr>
          <w:rFonts w:ascii="Times New Roman" w:hAnsi="Times New Roman" w:cs="Times New Roman"/>
          <w:sz w:val="24"/>
          <w:szCs w:val="24"/>
          <w:lang w:val="en-US"/>
        </w:rPr>
        <w:t>My paper will explore how the hugely endangered tribal people of Odish survive despite the aggression of the state, the destruction of the eco-system, and in the midst of a strange juxtaposition of an age-renascent savagery and a conquest-ridden civilization. This seems a sinister marriage and yet this precisely is the situation that may offer us an answer to the enigma of vision as a capacity to rediscover a scale of community, a primordial voice</w:t>
      </w:r>
      <w:r w:rsidR="00DF27E5">
        <w:rPr>
          <w:rFonts w:ascii="Times New Roman" w:hAnsi="Times New Roman" w:cs="Times New Roman"/>
          <w:sz w:val="24"/>
          <w:szCs w:val="24"/>
          <w:lang w:val="en-US"/>
        </w:rPr>
        <w:t>.  For, as Carl Jung suggests, "</w:t>
      </w:r>
      <w:r w:rsidRPr="00C57F31">
        <w:rPr>
          <w:rFonts w:ascii="Times New Roman" w:hAnsi="Times New Roman" w:cs="Times New Roman"/>
          <w:sz w:val="24"/>
          <w:szCs w:val="24"/>
          <w:lang w:val="en-US"/>
        </w:rPr>
        <w:t>he who speaks in primordial image</w:t>
      </w:r>
      <w:r w:rsidR="00DF27E5">
        <w:rPr>
          <w:rFonts w:ascii="Times New Roman" w:hAnsi="Times New Roman" w:cs="Times New Roman"/>
          <w:sz w:val="24"/>
          <w:szCs w:val="24"/>
          <w:lang w:val="en-US"/>
        </w:rPr>
        <w:t>s speaks with a thousand voices"</w:t>
      </w:r>
      <w:r w:rsidRPr="00C57F31">
        <w:rPr>
          <w:rFonts w:ascii="Times New Roman" w:hAnsi="Times New Roman" w:cs="Times New Roman"/>
          <w:sz w:val="24"/>
          <w:szCs w:val="24"/>
          <w:lang w:val="en-US"/>
        </w:rPr>
        <w:t>. My paper will also look at how slowly but surely the many voices in thi</w:t>
      </w:r>
      <w:r w:rsidR="008E6E71">
        <w:rPr>
          <w:rFonts w:ascii="Times New Roman" w:hAnsi="Times New Roman" w:cs="Times New Roman"/>
          <w:sz w:val="24"/>
          <w:szCs w:val="24"/>
          <w:lang w:val="en-US"/>
        </w:rPr>
        <w:t>s mosaic are</w:t>
      </w:r>
      <w:r w:rsidR="00DF27E5">
        <w:rPr>
          <w:rFonts w:ascii="Times New Roman" w:hAnsi="Times New Roman" w:cs="Times New Roman"/>
          <w:sz w:val="24"/>
          <w:szCs w:val="24"/>
          <w:lang w:val="en-US"/>
        </w:rPr>
        <w:t xml:space="preserve"> being re-sensed in terms of "</w:t>
      </w:r>
      <w:proofErr w:type="spellStart"/>
      <w:r w:rsidR="00DF27E5">
        <w:rPr>
          <w:rFonts w:ascii="Times New Roman" w:hAnsi="Times New Roman" w:cs="Times New Roman"/>
          <w:sz w:val="24"/>
          <w:szCs w:val="24"/>
          <w:lang w:val="en-US"/>
        </w:rPr>
        <w:t>Orality</w:t>
      </w:r>
      <w:proofErr w:type="spellEnd"/>
      <w:r w:rsidR="00DF27E5">
        <w:rPr>
          <w:rFonts w:ascii="Times New Roman" w:hAnsi="Times New Roman" w:cs="Times New Roman"/>
          <w:sz w:val="24"/>
          <w:szCs w:val="24"/>
          <w:lang w:val="en-US"/>
        </w:rPr>
        <w:t>"</w:t>
      </w:r>
      <w:r w:rsidRPr="00C57F31">
        <w:rPr>
          <w:rFonts w:ascii="Times New Roman" w:hAnsi="Times New Roman" w:cs="Times New Roman"/>
          <w:sz w:val="24"/>
          <w:szCs w:val="24"/>
          <w:lang w:val="en-US"/>
        </w:rPr>
        <w:t xml:space="preserve"> rather than the literate discourse and this is happening through the mediation of new technologies.</w:t>
      </w:r>
    </w:p>
    <w:p w:rsidR="00C57F31" w:rsidRDefault="00C57F31" w:rsidP="00483B5C">
      <w:pPr>
        <w:tabs>
          <w:tab w:val="left" w:pos="8789"/>
        </w:tabs>
        <w:spacing w:after="0" w:line="240" w:lineRule="auto"/>
        <w:jc w:val="both"/>
        <w:outlineLvl w:val="0"/>
        <w:rPr>
          <w:rFonts w:ascii="Times New Roman" w:hAnsi="Times New Roman" w:cs="Times New Roman"/>
          <w:b/>
          <w:bCs/>
          <w:sz w:val="24"/>
          <w:szCs w:val="24"/>
          <w:lang w:val="en-US"/>
        </w:rPr>
      </w:pPr>
    </w:p>
    <w:p w:rsidR="00526933" w:rsidRDefault="00FE2C37" w:rsidP="00483B5C">
      <w:pPr>
        <w:spacing w:after="0" w:line="240" w:lineRule="auto"/>
        <w:jc w:val="both"/>
        <w:rPr>
          <w:rFonts w:ascii="Times New Roman" w:hAnsi="Times New Roman" w:cs="Times New Roman"/>
          <w:b/>
          <w:bCs/>
          <w:sz w:val="24"/>
          <w:szCs w:val="24"/>
          <w:lang w:val="en-US"/>
        </w:rPr>
      </w:pPr>
      <w:r w:rsidRPr="00526933">
        <w:rPr>
          <w:rFonts w:ascii="Times New Roman" w:hAnsi="Times New Roman" w:cs="Times New Roman"/>
          <w:b/>
          <w:bCs/>
          <w:sz w:val="24"/>
          <w:szCs w:val="24"/>
          <w:lang w:val="en-US"/>
        </w:rPr>
        <w:t>SEN</w:t>
      </w:r>
      <w:r w:rsidR="0039367C">
        <w:rPr>
          <w:rFonts w:ascii="Times New Roman" w:hAnsi="Times New Roman" w:cs="Times New Roman"/>
          <w:b/>
          <w:bCs/>
          <w:sz w:val="24"/>
          <w:szCs w:val="24"/>
          <w:lang w:val="en-US"/>
        </w:rPr>
        <w:t xml:space="preserve">, </w:t>
      </w:r>
      <w:proofErr w:type="spellStart"/>
      <w:r w:rsidR="0039367C">
        <w:rPr>
          <w:rFonts w:ascii="Times New Roman" w:hAnsi="Times New Roman" w:cs="Times New Roman"/>
          <w:b/>
          <w:bCs/>
          <w:sz w:val="24"/>
          <w:szCs w:val="24"/>
          <w:lang w:val="en-US"/>
        </w:rPr>
        <w:t>Suddhaseel</w:t>
      </w:r>
      <w:proofErr w:type="spellEnd"/>
      <w:r w:rsidR="0039367C">
        <w:rPr>
          <w:rFonts w:ascii="Times New Roman" w:hAnsi="Times New Roman" w:cs="Times New Roman"/>
          <w:b/>
          <w:bCs/>
          <w:sz w:val="24"/>
          <w:szCs w:val="24"/>
          <w:lang w:val="en-US"/>
        </w:rPr>
        <w:t>: "</w:t>
      </w:r>
      <w:r w:rsidR="00526933" w:rsidRPr="00526933">
        <w:rPr>
          <w:rFonts w:ascii="Times New Roman" w:hAnsi="Times New Roman" w:cs="Times New Roman"/>
          <w:b/>
          <w:bCs/>
          <w:sz w:val="24"/>
          <w:szCs w:val="24"/>
          <w:lang w:val="en-US"/>
        </w:rPr>
        <w:t>Nationalist cosmopolitanism and cultural resistance in colonial India"</w:t>
      </w:r>
    </w:p>
    <w:p w:rsidR="00032AE3" w:rsidRDefault="00032AE3" w:rsidP="00483B5C">
      <w:pPr>
        <w:spacing w:after="0" w:line="240" w:lineRule="auto"/>
        <w:jc w:val="both"/>
        <w:rPr>
          <w:rFonts w:ascii="Times New Roman" w:hAnsi="Times New Roman" w:cs="Times New Roman"/>
          <w:sz w:val="24"/>
          <w:szCs w:val="24"/>
          <w:lang w:val="en-US"/>
        </w:rPr>
      </w:pPr>
    </w:p>
    <w:p w:rsidR="00526933" w:rsidRPr="00526933" w:rsidRDefault="00526933" w:rsidP="00483B5C">
      <w:pPr>
        <w:spacing w:after="0" w:line="240" w:lineRule="auto"/>
        <w:jc w:val="both"/>
        <w:rPr>
          <w:rFonts w:ascii="Times New Roman" w:hAnsi="Times New Roman" w:cs="Times New Roman"/>
          <w:sz w:val="24"/>
          <w:szCs w:val="24"/>
          <w:lang w:val="en-US"/>
        </w:rPr>
      </w:pPr>
      <w:r w:rsidRPr="00526933">
        <w:rPr>
          <w:rFonts w:ascii="Times New Roman" w:hAnsi="Times New Roman" w:cs="Times New Roman"/>
          <w:sz w:val="24"/>
          <w:szCs w:val="24"/>
          <w:lang w:val="en-US"/>
        </w:rPr>
        <w:t>The cultural dimension of colonial encounters has often been</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understood in terms of colonial hegemony, by means of which colonizing</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powers are seen to have exerted cultural control over their colonized</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subjects (and, by extension, made them willing accomplices in colonial</w:t>
      </w:r>
    </w:p>
    <w:p w:rsidR="00526933" w:rsidRPr="00526933" w:rsidRDefault="00526933" w:rsidP="00483B5C">
      <w:pPr>
        <w:spacing w:after="0" w:line="240" w:lineRule="auto"/>
        <w:jc w:val="both"/>
        <w:rPr>
          <w:rFonts w:ascii="Times New Roman" w:hAnsi="Times New Roman" w:cs="Times New Roman"/>
          <w:sz w:val="24"/>
          <w:szCs w:val="24"/>
          <w:lang w:val="en-US"/>
        </w:rPr>
      </w:pPr>
      <w:r w:rsidRPr="00526933">
        <w:rPr>
          <w:rFonts w:ascii="Times New Roman" w:hAnsi="Times New Roman" w:cs="Times New Roman"/>
          <w:sz w:val="24"/>
          <w:szCs w:val="24"/>
          <w:lang w:val="en-US"/>
        </w:rPr>
        <w:t>rule), and colonial mimicry, in which the slippages that inevitably</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occur as the colonized try to imitate the culture of the colonizer are</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seen as being unintentionally subversive. Both concepts provide a</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skewed understanding of the cultural dimension of the colonial</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encounter in a place like the Indian subcontinent, where the colonized</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vastly outnumbered the colonizers, and pre-colonial languages and</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literatures continued to flourish during the colonial era, even as</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they got modified over time because of colonialism. In my paper, I</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argue that colonial cultural resistance needs to be understood in</w:t>
      </w:r>
      <w:r>
        <w:rPr>
          <w:rFonts w:ascii="Times New Roman" w:hAnsi="Times New Roman" w:cs="Times New Roman"/>
          <w:sz w:val="24"/>
          <w:szCs w:val="24"/>
          <w:lang w:val="en-US"/>
        </w:rPr>
        <w:t xml:space="preserve"> </w:t>
      </w:r>
      <w:r w:rsidR="00763554">
        <w:rPr>
          <w:rFonts w:ascii="Times New Roman" w:hAnsi="Times New Roman" w:cs="Times New Roman"/>
          <w:sz w:val="24"/>
          <w:szCs w:val="24"/>
          <w:lang w:val="en-US"/>
        </w:rPr>
        <w:t>terms of the development of "nationalist cosmopolitanisms,"</w:t>
      </w:r>
      <w:r w:rsidRPr="00526933">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phenomenon that can be seen in nineteenth-century Europe as well.</w:t>
      </w:r>
    </w:p>
    <w:p w:rsidR="00732DE8" w:rsidRDefault="00732DE8" w:rsidP="00483B5C">
      <w:pPr>
        <w:spacing w:after="0" w:line="240" w:lineRule="auto"/>
        <w:jc w:val="both"/>
        <w:rPr>
          <w:rFonts w:ascii="Times New Roman" w:hAnsi="Times New Roman" w:cs="Times New Roman"/>
          <w:sz w:val="24"/>
          <w:szCs w:val="24"/>
          <w:lang w:val="en-US"/>
        </w:rPr>
      </w:pPr>
    </w:p>
    <w:p w:rsidR="00526933" w:rsidRPr="00526933" w:rsidRDefault="00526933" w:rsidP="00483B5C">
      <w:pPr>
        <w:spacing w:after="0" w:line="240" w:lineRule="auto"/>
        <w:jc w:val="both"/>
        <w:rPr>
          <w:rFonts w:ascii="Times New Roman" w:hAnsi="Times New Roman" w:cs="Times New Roman"/>
          <w:sz w:val="24"/>
          <w:szCs w:val="24"/>
          <w:lang w:val="en-US"/>
        </w:rPr>
      </w:pPr>
      <w:r w:rsidRPr="00526933">
        <w:rPr>
          <w:rFonts w:ascii="Times New Roman" w:hAnsi="Times New Roman" w:cs="Times New Roman"/>
          <w:sz w:val="24"/>
          <w:szCs w:val="24"/>
          <w:lang w:val="en-US"/>
        </w:rPr>
        <w:t>Analyzing the cultural dimension of the colonial encounter in terms of</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nationalist cosmopolitanism enables us to understand how Indian</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writers and intellectuals exercised their agency to engage critically</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with the culture of the colonizer and, in the process, to cho</w:t>
      </w:r>
      <w:r w:rsidR="00B00709">
        <w:rPr>
          <w:rFonts w:ascii="Times New Roman" w:hAnsi="Times New Roman" w:cs="Times New Roman"/>
          <w:sz w:val="24"/>
          <w:szCs w:val="24"/>
          <w:lang w:val="en-US"/>
        </w:rPr>
        <w:t>o</w:t>
      </w:r>
      <w:r w:rsidRPr="00526933">
        <w:rPr>
          <w:rFonts w:ascii="Times New Roman" w:hAnsi="Times New Roman" w:cs="Times New Roman"/>
          <w:sz w:val="24"/>
          <w:szCs w:val="24"/>
          <w:lang w:val="en-US"/>
        </w:rPr>
        <w:t>se what</w:t>
      </w:r>
      <w:r w:rsidR="00B00709">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they th</w:t>
      </w:r>
      <w:r w:rsidR="00B00709">
        <w:rPr>
          <w:rFonts w:ascii="Times New Roman" w:hAnsi="Times New Roman" w:cs="Times New Roman"/>
          <w:sz w:val="24"/>
          <w:szCs w:val="24"/>
          <w:lang w:val="en-US"/>
        </w:rPr>
        <w:t>ought was</w:t>
      </w:r>
      <w:r w:rsidRPr="00526933">
        <w:rPr>
          <w:rFonts w:ascii="Times New Roman" w:hAnsi="Times New Roman" w:cs="Times New Roman"/>
          <w:sz w:val="24"/>
          <w:szCs w:val="24"/>
          <w:lang w:val="en-US"/>
        </w:rPr>
        <w:t xml:space="preserve"> valuable in the culture of the colonizer. In</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addition, by placing the writings of Arjun Appadurai and Thomas L.</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Friedman side by side, I argue that hegemony and mimicry are terms</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better suited to understand the cultural scenario in the post-colonial</w:t>
      </w:r>
      <w:r w:rsidR="00732DE8">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context, when political emancipation has been accompanied by the need</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felt by third world countries to emulate the still-dominant cultures</w:t>
      </w:r>
      <w:r>
        <w:rPr>
          <w:rFonts w:ascii="Times New Roman" w:hAnsi="Times New Roman" w:cs="Times New Roman"/>
          <w:sz w:val="24"/>
          <w:szCs w:val="24"/>
          <w:lang w:val="en-US"/>
        </w:rPr>
        <w:t xml:space="preserve"> </w:t>
      </w:r>
      <w:r w:rsidRPr="00526933">
        <w:rPr>
          <w:rFonts w:ascii="Times New Roman" w:hAnsi="Times New Roman" w:cs="Times New Roman"/>
          <w:sz w:val="24"/>
          <w:szCs w:val="24"/>
          <w:lang w:val="en-US"/>
        </w:rPr>
        <w:t>of their ex-colonizers.</w:t>
      </w:r>
    </w:p>
    <w:p w:rsidR="007B1D83" w:rsidRDefault="007B1D83" w:rsidP="00483B5C">
      <w:pPr>
        <w:tabs>
          <w:tab w:val="left" w:pos="8789"/>
        </w:tabs>
        <w:spacing w:after="0" w:line="240" w:lineRule="auto"/>
        <w:jc w:val="both"/>
        <w:outlineLvl w:val="0"/>
        <w:rPr>
          <w:rFonts w:ascii="Times New Roman" w:hAnsi="Times New Roman" w:cs="Times New Roman"/>
          <w:b/>
          <w:bCs/>
          <w:sz w:val="24"/>
          <w:szCs w:val="24"/>
          <w:lang w:val="en-US"/>
        </w:rPr>
      </w:pPr>
    </w:p>
    <w:p w:rsidR="00032AE3" w:rsidRDefault="00032AE3" w:rsidP="00483B5C">
      <w:pPr>
        <w:tabs>
          <w:tab w:val="left" w:pos="8789"/>
        </w:tabs>
        <w:spacing w:after="0" w:line="240" w:lineRule="auto"/>
        <w:jc w:val="both"/>
        <w:outlineLvl w:val="0"/>
        <w:rPr>
          <w:rFonts w:ascii="Times New Roman" w:hAnsi="Times New Roman" w:cs="Times New Roman"/>
          <w:b/>
          <w:bCs/>
          <w:sz w:val="24"/>
          <w:szCs w:val="24"/>
          <w:lang w:val="en-US"/>
        </w:rPr>
      </w:pPr>
    </w:p>
    <w:p w:rsidR="00FE2C37" w:rsidRDefault="00FE2C37" w:rsidP="00483B5C">
      <w:pPr>
        <w:tabs>
          <w:tab w:val="left" w:pos="8789"/>
        </w:tabs>
        <w:spacing w:after="0" w:line="240" w:lineRule="auto"/>
        <w:jc w:val="both"/>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SENGUPTA</w:t>
      </w:r>
      <w:r w:rsidR="004023F5">
        <w:rPr>
          <w:rFonts w:ascii="Times New Roman" w:hAnsi="Times New Roman" w:cs="Times New Roman"/>
          <w:b/>
          <w:bCs/>
          <w:sz w:val="24"/>
          <w:szCs w:val="24"/>
          <w:lang w:val="en-US"/>
        </w:rPr>
        <w:t xml:space="preserve">, </w:t>
      </w:r>
      <w:proofErr w:type="spellStart"/>
      <w:r w:rsidR="004023F5">
        <w:rPr>
          <w:rFonts w:ascii="Times New Roman" w:hAnsi="Times New Roman" w:cs="Times New Roman"/>
          <w:b/>
          <w:bCs/>
          <w:sz w:val="24"/>
          <w:szCs w:val="24"/>
          <w:lang w:val="en-US"/>
        </w:rPr>
        <w:t>Jayita</w:t>
      </w:r>
      <w:proofErr w:type="spellEnd"/>
      <w:r w:rsidR="004023F5">
        <w:rPr>
          <w:rFonts w:ascii="Times New Roman" w:hAnsi="Times New Roman" w:cs="Times New Roman"/>
          <w:b/>
          <w:bCs/>
          <w:sz w:val="24"/>
          <w:szCs w:val="24"/>
          <w:lang w:val="en-US"/>
        </w:rPr>
        <w:t>: "Visual Arts and Resistance"</w:t>
      </w:r>
    </w:p>
    <w:p w:rsidR="00032AE3" w:rsidRDefault="00032AE3" w:rsidP="00483B5C">
      <w:pPr>
        <w:spacing w:after="0" w:line="240" w:lineRule="auto"/>
        <w:jc w:val="both"/>
        <w:rPr>
          <w:rFonts w:ascii="Times New Roman" w:eastAsia="Times New Roman" w:hAnsi="Times New Roman" w:cs="Times New Roman"/>
          <w:sz w:val="24"/>
          <w:szCs w:val="24"/>
          <w:lang w:val="en-US" w:eastAsia="fr-FR"/>
        </w:rPr>
      </w:pPr>
    </w:p>
    <w:p w:rsidR="004023F5" w:rsidRPr="0048067A" w:rsidRDefault="00032AE3" w:rsidP="00483B5C">
      <w:pPr>
        <w:spacing w:after="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My</w:t>
      </w:r>
      <w:r w:rsidR="004023F5" w:rsidRPr="0048067A">
        <w:rPr>
          <w:rFonts w:ascii="Times New Roman" w:eastAsia="Times New Roman" w:hAnsi="Times New Roman" w:cs="Times New Roman"/>
          <w:sz w:val="24"/>
          <w:szCs w:val="24"/>
          <w:lang w:val="en-US" w:eastAsia="fr-FR"/>
        </w:rPr>
        <w:t xml:space="preserve"> presentation will endeavour to narrate briefly how a visual art presentation through semiotics of representation can create "monumental history" (Kristeva).  I would speak briefly on t</w:t>
      </w:r>
      <w:r w:rsidR="00285ABB">
        <w:rPr>
          <w:rFonts w:ascii="Times New Roman" w:eastAsia="Times New Roman" w:hAnsi="Times New Roman" w:cs="Times New Roman"/>
          <w:sz w:val="24"/>
          <w:szCs w:val="24"/>
          <w:lang w:val="en-US" w:eastAsia="fr-FR"/>
        </w:rPr>
        <w:t xml:space="preserve">he paintings of Amrita </w:t>
      </w:r>
      <w:proofErr w:type="spellStart"/>
      <w:r w:rsidR="00285ABB">
        <w:rPr>
          <w:rFonts w:ascii="Times New Roman" w:eastAsia="Times New Roman" w:hAnsi="Times New Roman" w:cs="Times New Roman"/>
          <w:sz w:val="24"/>
          <w:szCs w:val="24"/>
          <w:lang w:val="en-US" w:eastAsia="fr-FR"/>
        </w:rPr>
        <w:t>Sher</w:t>
      </w:r>
      <w:proofErr w:type="spellEnd"/>
      <w:r w:rsidR="00285ABB">
        <w:rPr>
          <w:rFonts w:ascii="Times New Roman" w:eastAsia="Times New Roman" w:hAnsi="Times New Roman" w:cs="Times New Roman"/>
          <w:sz w:val="24"/>
          <w:szCs w:val="24"/>
          <w:lang w:val="en-US" w:eastAsia="fr-FR"/>
        </w:rPr>
        <w:t>-Gil</w:t>
      </w:r>
      <w:r w:rsidR="004023F5" w:rsidRPr="0048067A">
        <w:rPr>
          <w:rFonts w:ascii="Times New Roman" w:eastAsia="Times New Roman" w:hAnsi="Times New Roman" w:cs="Times New Roman"/>
          <w:sz w:val="24"/>
          <w:szCs w:val="24"/>
          <w:lang w:val="en-US" w:eastAsia="fr-FR"/>
        </w:rPr>
        <w:t>, and presentations by Shirin Neshat (Iranian visual artist)  in "Turbulence"  and her other works, graphic novels by Amruta Patil, before coming to my own visual art presentation titled "Shivelight", which was recently presented in Mumbai and Kolkata.  </w:t>
      </w:r>
      <w:r w:rsidR="004023F5">
        <w:rPr>
          <w:rFonts w:ascii="Times New Roman" w:eastAsia="Times New Roman" w:hAnsi="Times New Roman" w:cs="Times New Roman"/>
          <w:sz w:val="24"/>
          <w:szCs w:val="24"/>
          <w:lang w:val="en-US" w:eastAsia="fr-FR"/>
        </w:rPr>
        <w:t xml:space="preserve"> </w:t>
      </w:r>
      <w:r w:rsidR="004023F5" w:rsidRPr="0048067A">
        <w:rPr>
          <w:rFonts w:ascii="Times New Roman" w:eastAsia="Times New Roman" w:hAnsi="Times New Roman" w:cs="Times New Roman"/>
          <w:sz w:val="24"/>
          <w:szCs w:val="24"/>
          <w:lang w:val="en-US" w:eastAsia="fr-FR"/>
        </w:rPr>
        <w:t>All of these visual art presen</w:t>
      </w:r>
      <w:r w:rsidR="0026758B">
        <w:rPr>
          <w:rFonts w:ascii="Times New Roman" w:eastAsia="Times New Roman" w:hAnsi="Times New Roman" w:cs="Times New Roman"/>
          <w:sz w:val="24"/>
          <w:szCs w:val="24"/>
          <w:lang w:val="en-US" w:eastAsia="fr-FR"/>
        </w:rPr>
        <w:t>tations by these women artists </w:t>
      </w:r>
      <w:r w:rsidR="004023F5" w:rsidRPr="0048067A">
        <w:rPr>
          <w:rFonts w:ascii="Times New Roman" w:eastAsia="Times New Roman" w:hAnsi="Times New Roman" w:cs="Times New Roman"/>
          <w:sz w:val="24"/>
          <w:szCs w:val="24"/>
          <w:lang w:val="en-US" w:eastAsia="fr-FR"/>
        </w:rPr>
        <w:t>are a commentary on Gender and Resistance. </w:t>
      </w:r>
    </w:p>
    <w:p w:rsidR="004023F5" w:rsidRDefault="004023F5" w:rsidP="00483B5C">
      <w:pPr>
        <w:tabs>
          <w:tab w:val="left" w:pos="8789"/>
        </w:tabs>
        <w:spacing w:after="0" w:line="240" w:lineRule="auto"/>
        <w:jc w:val="both"/>
        <w:outlineLvl w:val="0"/>
        <w:rPr>
          <w:rFonts w:ascii="Times New Roman" w:hAnsi="Times New Roman" w:cs="Times New Roman"/>
          <w:b/>
          <w:bCs/>
          <w:sz w:val="24"/>
          <w:szCs w:val="24"/>
          <w:lang w:val="en-US"/>
        </w:rPr>
      </w:pPr>
    </w:p>
    <w:p w:rsidR="00FE2C37" w:rsidRPr="009A0D6E" w:rsidRDefault="00FE2C37" w:rsidP="00483B5C">
      <w:pPr>
        <w:spacing w:after="0" w:line="240" w:lineRule="auto"/>
        <w:jc w:val="both"/>
        <w:rPr>
          <w:rFonts w:ascii="Times New Roman" w:hAnsi="Times New Roman" w:cs="Times New Roman"/>
          <w:b/>
          <w:bCs/>
          <w:sz w:val="24"/>
          <w:szCs w:val="24"/>
          <w:lang w:val="en-US"/>
        </w:rPr>
      </w:pPr>
      <w:r w:rsidRPr="009A0D6E">
        <w:rPr>
          <w:rFonts w:ascii="Times New Roman" w:hAnsi="Times New Roman" w:cs="Times New Roman"/>
          <w:b/>
          <w:bCs/>
          <w:sz w:val="24"/>
          <w:szCs w:val="24"/>
          <w:lang w:val="en-US"/>
        </w:rPr>
        <w:t>SINGH</w:t>
      </w:r>
      <w:r w:rsidR="006E063A">
        <w:rPr>
          <w:rFonts w:ascii="Times New Roman" w:hAnsi="Times New Roman" w:cs="Times New Roman"/>
          <w:b/>
          <w:bCs/>
          <w:sz w:val="24"/>
          <w:szCs w:val="24"/>
          <w:lang w:val="en-US"/>
        </w:rPr>
        <w:t xml:space="preserve">, </w:t>
      </w:r>
      <w:proofErr w:type="spellStart"/>
      <w:r w:rsidR="006E063A">
        <w:rPr>
          <w:rFonts w:ascii="Times New Roman" w:hAnsi="Times New Roman" w:cs="Times New Roman"/>
          <w:b/>
          <w:bCs/>
          <w:sz w:val="24"/>
          <w:szCs w:val="24"/>
          <w:lang w:val="en-US"/>
        </w:rPr>
        <w:t>Savit</w:t>
      </w:r>
      <w:r w:rsidR="0039367C">
        <w:rPr>
          <w:rFonts w:ascii="Times New Roman" w:hAnsi="Times New Roman" w:cs="Times New Roman"/>
          <w:b/>
          <w:bCs/>
          <w:sz w:val="24"/>
          <w:szCs w:val="24"/>
          <w:lang w:val="en-US"/>
        </w:rPr>
        <w:t>a</w:t>
      </w:r>
      <w:proofErr w:type="spellEnd"/>
      <w:r w:rsidR="0039367C">
        <w:rPr>
          <w:rFonts w:ascii="Times New Roman" w:hAnsi="Times New Roman" w:cs="Times New Roman"/>
          <w:b/>
          <w:bCs/>
          <w:sz w:val="24"/>
          <w:szCs w:val="24"/>
          <w:lang w:val="en-US"/>
        </w:rPr>
        <w:t>: "</w:t>
      </w:r>
      <w:r w:rsidR="009A0D6E" w:rsidRPr="009A0D6E">
        <w:rPr>
          <w:rFonts w:ascii="Times New Roman" w:hAnsi="Times New Roman" w:cs="Times New Roman"/>
          <w:b/>
          <w:bCs/>
          <w:sz w:val="24"/>
          <w:szCs w:val="24"/>
          <w:lang w:val="en-US"/>
        </w:rPr>
        <w:t>A ‘</w:t>
      </w:r>
      <w:r w:rsidR="00C55DED">
        <w:rPr>
          <w:rFonts w:ascii="Times New Roman" w:hAnsi="Times New Roman" w:cs="Times New Roman"/>
          <w:b/>
          <w:bCs/>
          <w:sz w:val="24"/>
          <w:szCs w:val="24"/>
          <w:lang w:val="en-US"/>
        </w:rPr>
        <w:t xml:space="preserve">Beyond’ within the </w:t>
      </w:r>
      <w:proofErr w:type="spellStart"/>
      <w:r w:rsidR="00C55DED">
        <w:rPr>
          <w:rFonts w:ascii="Times New Roman" w:hAnsi="Times New Roman" w:cs="Times New Roman"/>
          <w:b/>
          <w:bCs/>
          <w:sz w:val="24"/>
          <w:szCs w:val="24"/>
          <w:lang w:val="en-US"/>
        </w:rPr>
        <w:t>Anthropocene</w:t>
      </w:r>
      <w:proofErr w:type="spellEnd"/>
      <w:r w:rsidR="009A0D6E" w:rsidRPr="009A0D6E">
        <w:rPr>
          <w:rFonts w:ascii="Times New Roman" w:hAnsi="Times New Roman" w:cs="Times New Roman"/>
          <w:b/>
          <w:bCs/>
          <w:sz w:val="24"/>
          <w:szCs w:val="24"/>
          <w:lang w:val="en-US"/>
        </w:rPr>
        <w:t xml:space="preserve">:  Creation </w:t>
      </w:r>
      <w:proofErr w:type="gramStart"/>
      <w:r w:rsidR="009A0D6E" w:rsidRPr="009A0D6E">
        <w:rPr>
          <w:rFonts w:ascii="Times New Roman" w:hAnsi="Times New Roman" w:cs="Times New Roman"/>
          <w:b/>
          <w:bCs/>
          <w:sz w:val="24"/>
          <w:szCs w:val="24"/>
          <w:lang w:val="en-US"/>
        </w:rPr>
        <w:t>of  young</w:t>
      </w:r>
      <w:proofErr w:type="gramEnd"/>
      <w:r w:rsidR="009A0D6E" w:rsidRPr="009A0D6E">
        <w:rPr>
          <w:rFonts w:ascii="Times New Roman" w:hAnsi="Times New Roman" w:cs="Times New Roman"/>
          <w:b/>
          <w:bCs/>
          <w:sz w:val="24"/>
          <w:szCs w:val="24"/>
          <w:lang w:val="en-US"/>
        </w:rPr>
        <w:t xml:space="preserve"> ‘</w:t>
      </w:r>
      <w:proofErr w:type="spellStart"/>
      <w:r w:rsidR="009A0D6E" w:rsidRPr="009A0D6E">
        <w:rPr>
          <w:rFonts w:ascii="Times New Roman" w:hAnsi="Times New Roman" w:cs="Times New Roman"/>
          <w:b/>
          <w:bCs/>
          <w:sz w:val="24"/>
          <w:szCs w:val="24"/>
          <w:lang w:val="en-US"/>
        </w:rPr>
        <w:t>Pasho</w:t>
      </w:r>
      <w:proofErr w:type="spellEnd"/>
      <w:r w:rsidR="009A0D6E" w:rsidRPr="009A0D6E">
        <w:rPr>
          <w:rFonts w:ascii="Times New Roman" w:hAnsi="Times New Roman" w:cs="Times New Roman"/>
          <w:b/>
          <w:bCs/>
          <w:sz w:val="24"/>
          <w:szCs w:val="24"/>
          <w:lang w:val="en-US"/>
        </w:rPr>
        <w:t xml:space="preserve">’ in Krishna </w:t>
      </w:r>
      <w:proofErr w:type="spellStart"/>
      <w:r w:rsidR="009A0D6E" w:rsidRPr="009A0D6E">
        <w:rPr>
          <w:rFonts w:ascii="Times New Roman" w:hAnsi="Times New Roman" w:cs="Times New Roman"/>
          <w:b/>
          <w:bCs/>
          <w:sz w:val="24"/>
          <w:szCs w:val="24"/>
          <w:lang w:val="en-US"/>
        </w:rPr>
        <w:t>Sob</w:t>
      </w:r>
      <w:r w:rsidR="00C55DED">
        <w:rPr>
          <w:rFonts w:ascii="Times New Roman" w:hAnsi="Times New Roman" w:cs="Times New Roman"/>
          <w:b/>
          <w:bCs/>
          <w:sz w:val="24"/>
          <w:szCs w:val="24"/>
          <w:lang w:val="en-US"/>
        </w:rPr>
        <w:t>ti’s</w:t>
      </w:r>
      <w:proofErr w:type="spellEnd"/>
      <w:r w:rsidR="00C55DED">
        <w:rPr>
          <w:rFonts w:ascii="Times New Roman" w:hAnsi="Times New Roman" w:cs="Times New Roman"/>
          <w:b/>
          <w:bCs/>
          <w:sz w:val="24"/>
          <w:szCs w:val="24"/>
          <w:lang w:val="en-US"/>
        </w:rPr>
        <w:t xml:space="preserve"> Novella  "</w:t>
      </w:r>
      <w:proofErr w:type="spellStart"/>
      <w:r w:rsidR="00C55DED">
        <w:rPr>
          <w:rFonts w:ascii="Times New Roman" w:hAnsi="Times New Roman" w:cs="Times New Roman"/>
          <w:b/>
          <w:bCs/>
          <w:sz w:val="24"/>
          <w:szCs w:val="24"/>
          <w:lang w:val="en-US"/>
        </w:rPr>
        <w:t>Daar</w:t>
      </w:r>
      <w:proofErr w:type="spellEnd"/>
      <w:r w:rsidR="00C55DED">
        <w:rPr>
          <w:rFonts w:ascii="Times New Roman" w:hAnsi="Times New Roman" w:cs="Times New Roman"/>
          <w:b/>
          <w:bCs/>
          <w:sz w:val="24"/>
          <w:szCs w:val="24"/>
          <w:lang w:val="en-US"/>
        </w:rPr>
        <w:t xml:space="preserve"> Se </w:t>
      </w:r>
      <w:proofErr w:type="spellStart"/>
      <w:r w:rsidR="00C55DED">
        <w:rPr>
          <w:rFonts w:ascii="Times New Roman" w:hAnsi="Times New Roman" w:cs="Times New Roman"/>
          <w:b/>
          <w:bCs/>
          <w:sz w:val="24"/>
          <w:szCs w:val="24"/>
          <w:lang w:val="en-US"/>
        </w:rPr>
        <w:t>Bichuri</w:t>
      </w:r>
      <w:proofErr w:type="spellEnd"/>
      <w:r w:rsidR="00C55DED">
        <w:rPr>
          <w:rFonts w:ascii="Times New Roman" w:hAnsi="Times New Roman" w:cs="Times New Roman"/>
          <w:b/>
          <w:bCs/>
          <w:sz w:val="24"/>
          <w:szCs w:val="24"/>
          <w:lang w:val="en-US"/>
        </w:rPr>
        <w:t>"</w:t>
      </w:r>
      <w:r w:rsidR="009A0D6E" w:rsidRPr="009A0D6E">
        <w:rPr>
          <w:rFonts w:ascii="Times New Roman" w:hAnsi="Times New Roman" w:cs="Times New Roman"/>
          <w:b/>
          <w:bCs/>
          <w:sz w:val="24"/>
          <w:szCs w:val="24"/>
          <w:lang w:val="en-US"/>
        </w:rPr>
        <w:t>"</w:t>
      </w:r>
    </w:p>
    <w:p w:rsidR="00032AE3" w:rsidRDefault="00032AE3" w:rsidP="00483B5C">
      <w:pPr>
        <w:spacing w:after="0" w:line="240" w:lineRule="auto"/>
        <w:jc w:val="both"/>
        <w:rPr>
          <w:rFonts w:ascii="Times New Roman" w:hAnsi="Times New Roman" w:cs="Times New Roman"/>
          <w:bCs/>
          <w:sz w:val="24"/>
          <w:szCs w:val="24"/>
          <w:lang w:val="en-US"/>
        </w:rPr>
      </w:pPr>
    </w:p>
    <w:p w:rsidR="009A0D6E" w:rsidRPr="009A0D6E" w:rsidRDefault="009A0D6E" w:rsidP="00483B5C">
      <w:pPr>
        <w:spacing w:after="0" w:line="240" w:lineRule="auto"/>
        <w:jc w:val="both"/>
        <w:rPr>
          <w:rFonts w:ascii="Times New Roman" w:hAnsi="Times New Roman" w:cs="Times New Roman"/>
          <w:bCs/>
          <w:sz w:val="24"/>
          <w:szCs w:val="24"/>
          <w:lang w:val="en-US"/>
        </w:rPr>
      </w:pPr>
      <w:r w:rsidRPr="009A0D6E">
        <w:rPr>
          <w:rFonts w:ascii="Times New Roman" w:hAnsi="Times New Roman" w:cs="Times New Roman"/>
          <w:bCs/>
          <w:sz w:val="24"/>
          <w:szCs w:val="24"/>
          <w:lang w:val="en-US"/>
        </w:rPr>
        <w:t xml:space="preserve">It is more or less clear that Krishna Sobti is a complex writer even though she rejects feminism rather simple mindedly. The characters of her stories and novels betray </w:t>
      </w:r>
      <w:r w:rsidR="00122AC0">
        <w:rPr>
          <w:rFonts w:ascii="Times New Roman" w:hAnsi="Times New Roman" w:cs="Times New Roman"/>
          <w:bCs/>
          <w:sz w:val="24"/>
          <w:szCs w:val="24"/>
          <w:lang w:val="en-US"/>
        </w:rPr>
        <w:t>her bravely. They take her to a</w:t>
      </w:r>
      <w:r w:rsidRPr="009A0D6E">
        <w:rPr>
          <w:rFonts w:ascii="Times New Roman" w:hAnsi="Times New Roman" w:cs="Times New Roman"/>
          <w:bCs/>
          <w:sz w:val="24"/>
          <w:szCs w:val="24"/>
          <w:lang w:val="en-US"/>
        </w:rPr>
        <w:t xml:space="preserve"> </w:t>
      </w:r>
      <w:r w:rsidR="00122AC0">
        <w:rPr>
          <w:rFonts w:ascii="Times New Roman" w:hAnsi="Times New Roman" w:cs="Times New Roman"/>
          <w:bCs/>
          <w:sz w:val="24"/>
          <w:szCs w:val="24"/>
          <w:lang w:val="en-US"/>
        </w:rPr>
        <w:t>"beyond"</w:t>
      </w:r>
      <w:r w:rsidRPr="009A0D6E">
        <w:rPr>
          <w:rFonts w:ascii="Times New Roman" w:hAnsi="Times New Roman" w:cs="Times New Roman"/>
          <w:bCs/>
          <w:sz w:val="24"/>
          <w:szCs w:val="24"/>
          <w:lang w:val="en-US"/>
        </w:rPr>
        <w:t xml:space="preserve"> which is almost like a nightmare for the grammarians of the patriarchal symbolic order. Placed precariously a</w:t>
      </w:r>
      <w:r w:rsidR="00122AC0">
        <w:rPr>
          <w:rFonts w:ascii="Times New Roman" w:hAnsi="Times New Roman" w:cs="Times New Roman"/>
          <w:bCs/>
          <w:sz w:val="24"/>
          <w:szCs w:val="24"/>
          <w:lang w:val="en-US"/>
        </w:rPr>
        <w:t>t the border of barely visible 'in and out'</w:t>
      </w:r>
      <w:r w:rsidRPr="009A0D6E">
        <w:rPr>
          <w:rFonts w:ascii="Times New Roman" w:hAnsi="Times New Roman" w:cs="Times New Roman"/>
          <w:bCs/>
          <w:sz w:val="24"/>
          <w:szCs w:val="24"/>
          <w:lang w:val="en-US"/>
        </w:rPr>
        <w:t xml:space="preserve"> of this </w:t>
      </w:r>
      <w:proofErr w:type="spellStart"/>
      <w:r w:rsidRPr="009A0D6E">
        <w:rPr>
          <w:rFonts w:ascii="Times New Roman" w:hAnsi="Times New Roman" w:cs="Times New Roman"/>
          <w:bCs/>
          <w:sz w:val="24"/>
          <w:szCs w:val="24"/>
          <w:lang w:val="en-US"/>
        </w:rPr>
        <w:t>anthropocenic</w:t>
      </w:r>
      <w:proofErr w:type="spellEnd"/>
      <w:r w:rsidRPr="009A0D6E">
        <w:rPr>
          <w:rFonts w:ascii="Times New Roman" w:hAnsi="Times New Roman" w:cs="Times New Roman"/>
          <w:bCs/>
          <w:sz w:val="24"/>
          <w:szCs w:val="24"/>
          <w:lang w:val="en-US"/>
        </w:rPr>
        <w:t xml:space="preserve"> structure, they are rebellious enough to be susceptible to the dangerous game of destruction.  Yet they are resilient enough to survive as autonomous beings.  One can say that compared</w:t>
      </w:r>
      <w:r w:rsidR="00122AC0">
        <w:rPr>
          <w:rFonts w:ascii="Times New Roman" w:hAnsi="Times New Roman" w:cs="Times New Roman"/>
          <w:bCs/>
          <w:sz w:val="24"/>
          <w:szCs w:val="24"/>
          <w:lang w:val="en-US"/>
        </w:rPr>
        <w:t xml:space="preserve"> to the character of Mitro of '</w:t>
      </w:r>
      <w:proofErr w:type="spellStart"/>
      <w:r w:rsidR="00122AC0">
        <w:rPr>
          <w:rFonts w:ascii="Times New Roman" w:hAnsi="Times New Roman" w:cs="Times New Roman"/>
          <w:bCs/>
          <w:sz w:val="24"/>
          <w:szCs w:val="24"/>
          <w:lang w:val="en-US"/>
        </w:rPr>
        <w:t>Mitro</w:t>
      </w:r>
      <w:proofErr w:type="spellEnd"/>
      <w:r w:rsidR="00122AC0">
        <w:rPr>
          <w:rFonts w:ascii="Times New Roman" w:hAnsi="Times New Roman" w:cs="Times New Roman"/>
          <w:bCs/>
          <w:sz w:val="24"/>
          <w:szCs w:val="24"/>
          <w:lang w:val="en-US"/>
        </w:rPr>
        <w:t xml:space="preserve"> Marjani'-Sobti'</w:t>
      </w:r>
      <w:r w:rsidRPr="009A0D6E">
        <w:rPr>
          <w:rFonts w:ascii="Times New Roman" w:hAnsi="Times New Roman" w:cs="Times New Roman"/>
          <w:bCs/>
          <w:sz w:val="24"/>
          <w:szCs w:val="24"/>
          <w:lang w:val="en-US"/>
        </w:rPr>
        <w:t>s rather famous protagonist, who left the carefully constructed modern masculinity of an Indian variety perturbed and grieving and finally submitting to her bodily des</w:t>
      </w:r>
      <w:r w:rsidR="00122AC0">
        <w:rPr>
          <w:rFonts w:ascii="Times New Roman" w:hAnsi="Times New Roman" w:cs="Times New Roman"/>
          <w:bCs/>
          <w:sz w:val="24"/>
          <w:szCs w:val="24"/>
          <w:lang w:val="en-US"/>
        </w:rPr>
        <w:t>ires; the character '</w:t>
      </w:r>
      <w:proofErr w:type="spellStart"/>
      <w:r w:rsidR="00122AC0">
        <w:rPr>
          <w:rFonts w:ascii="Times New Roman" w:hAnsi="Times New Roman" w:cs="Times New Roman"/>
          <w:bCs/>
          <w:sz w:val="24"/>
          <w:szCs w:val="24"/>
          <w:lang w:val="en-US"/>
        </w:rPr>
        <w:t>Pasho</w:t>
      </w:r>
      <w:proofErr w:type="spellEnd"/>
      <w:r w:rsidR="00122AC0">
        <w:rPr>
          <w:rFonts w:ascii="Times New Roman" w:hAnsi="Times New Roman" w:cs="Times New Roman"/>
          <w:bCs/>
          <w:sz w:val="24"/>
          <w:szCs w:val="24"/>
          <w:lang w:val="en-US"/>
        </w:rPr>
        <w:t>' of "</w:t>
      </w:r>
      <w:proofErr w:type="spellStart"/>
      <w:r w:rsidRPr="009A0D6E">
        <w:rPr>
          <w:rFonts w:ascii="Times New Roman" w:hAnsi="Times New Roman" w:cs="Times New Roman"/>
          <w:bCs/>
          <w:sz w:val="24"/>
          <w:szCs w:val="24"/>
          <w:lang w:val="en-US"/>
        </w:rPr>
        <w:t>Daar</w:t>
      </w:r>
      <w:proofErr w:type="spellEnd"/>
      <w:r w:rsidRPr="009A0D6E">
        <w:rPr>
          <w:rFonts w:ascii="Times New Roman" w:hAnsi="Times New Roman" w:cs="Times New Roman"/>
          <w:bCs/>
          <w:sz w:val="24"/>
          <w:szCs w:val="24"/>
          <w:lang w:val="en-US"/>
        </w:rPr>
        <w:t xml:space="preserve"> </w:t>
      </w:r>
      <w:r w:rsidR="00122AC0">
        <w:rPr>
          <w:rFonts w:ascii="Times New Roman" w:hAnsi="Times New Roman" w:cs="Times New Roman"/>
          <w:bCs/>
          <w:sz w:val="24"/>
          <w:szCs w:val="24"/>
          <w:lang w:val="en-US"/>
        </w:rPr>
        <w:t xml:space="preserve">Se </w:t>
      </w:r>
      <w:proofErr w:type="spellStart"/>
      <w:r w:rsidR="00122AC0">
        <w:rPr>
          <w:rFonts w:ascii="Times New Roman" w:hAnsi="Times New Roman" w:cs="Times New Roman"/>
          <w:bCs/>
          <w:sz w:val="24"/>
          <w:szCs w:val="24"/>
          <w:lang w:val="en-US"/>
        </w:rPr>
        <w:t>Bichuri</w:t>
      </w:r>
      <w:proofErr w:type="spellEnd"/>
      <w:r w:rsidR="00122AC0">
        <w:rPr>
          <w:rFonts w:ascii="Times New Roman" w:hAnsi="Times New Roman" w:cs="Times New Roman"/>
          <w:bCs/>
          <w:sz w:val="24"/>
          <w:szCs w:val="24"/>
          <w:lang w:val="en-US"/>
        </w:rPr>
        <w:t>"</w:t>
      </w:r>
      <w:r w:rsidRPr="009A0D6E">
        <w:rPr>
          <w:rFonts w:ascii="Times New Roman" w:hAnsi="Times New Roman" w:cs="Times New Roman"/>
          <w:bCs/>
          <w:sz w:val="24"/>
          <w:szCs w:val="24"/>
          <w:lang w:val="en-US"/>
        </w:rPr>
        <w:t>, abandoned by her mother for a new lover, takes the cruel beatings</w:t>
      </w:r>
      <w:r w:rsidR="005E0AB0">
        <w:rPr>
          <w:rFonts w:ascii="Times New Roman" w:hAnsi="Times New Roman" w:cs="Times New Roman"/>
          <w:bCs/>
          <w:sz w:val="24"/>
          <w:szCs w:val="24"/>
          <w:lang w:val="en-US"/>
        </w:rPr>
        <w:t xml:space="preserve"> of Indian society only to push</w:t>
      </w:r>
      <w:r w:rsidRPr="009A0D6E">
        <w:rPr>
          <w:rFonts w:ascii="Times New Roman" w:hAnsi="Times New Roman" w:cs="Times New Roman"/>
          <w:bCs/>
          <w:sz w:val="24"/>
          <w:szCs w:val="24"/>
          <w:lang w:val="en-US"/>
        </w:rPr>
        <w:t xml:space="preserve"> herself beyond it, or rather, her beautiful body beyond it, secure within an awareness that her beauty in itself is redemptive. After being thrashed by her maternal uncle and aunty for the attention she received from a young Muslim boy in school, she looks at herself in the large mirror placed in</w:t>
      </w:r>
      <w:r w:rsidR="006017E7">
        <w:rPr>
          <w:rFonts w:ascii="Times New Roman" w:hAnsi="Times New Roman" w:cs="Times New Roman"/>
          <w:bCs/>
          <w:sz w:val="24"/>
          <w:szCs w:val="24"/>
          <w:lang w:val="en-US"/>
        </w:rPr>
        <w:t xml:space="preserve"> the verandah of the old </w:t>
      </w:r>
      <w:proofErr w:type="spellStart"/>
      <w:r w:rsidR="006017E7" w:rsidRPr="00FF35D9">
        <w:rPr>
          <w:rFonts w:ascii="Times New Roman" w:hAnsi="Times New Roman" w:cs="Times New Roman"/>
          <w:bCs/>
          <w:i/>
          <w:iCs/>
          <w:sz w:val="24"/>
          <w:szCs w:val="24"/>
          <w:lang w:val="en-US"/>
        </w:rPr>
        <w:t>haveli</w:t>
      </w:r>
      <w:proofErr w:type="spellEnd"/>
      <w:r w:rsidRPr="009A0D6E">
        <w:rPr>
          <w:rFonts w:ascii="Times New Roman" w:hAnsi="Times New Roman" w:cs="Times New Roman"/>
          <w:bCs/>
          <w:sz w:val="24"/>
          <w:szCs w:val="24"/>
          <w:lang w:val="en-US"/>
        </w:rPr>
        <w:t xml:space="preserve">, and smiles to </w:t>
      </w:r>
      <w:proofErr w:type="gramStart"/>
      <w:r w:rsidRPr="009A0D6E">
        <w:rPr>
          <w:rFonts w:ascii="Times New Roman" w:hAnsi="Times New Roman" w:cs="Times New Roman"/>
          <w:bCs/>
          <w:sz w:val="24"/>
          <w:szCs w:val="24"/>
          <w:lang w:val="en-US"/>
        </w:rPr>
        <w:t>herself</w:t>
      </w:r>
      <w:proofErr w:type="gramEnd"/>
      <w:r w:rsidRPr="009A0D6E">
        <w:rPr>
          <w:rFonts w:ascii="Times New Roman" w:hAnsi="Times New Roman" w:cs="Times New Roman"/>
          <w:bCs/>
          <w:sz w:val="24"/>
          <w:szCs w:val="24"/>
          <w:lang w:val="en-US"/>
        </w:rPr>
        <w:t xml:space="preserve"> as if all of this can be forgotten. This mirror, as if her own self, gets placed inside her and she learns to rely more on this than on the conditions of life that patriarchy offers to women within its order. In fact, she lives both within and outside of herself. Bought and sold, she save</w:t>
      </w:r>
      <w:r w:rsidR="00122AC0">
        <w:rPr>
          <w:rFonts w:ascii="Times New Roman" w:hAnsi="Times New Roman" w:cs="Times New Roman"/>
          <w:bCs/>
          <w:sz w:val="24"/>
          <w:szCs w:val="24"/>
          <w:lang w:val="en-US"/>
        </w:rPr>
        <w:t>s herself from being raped by a</w:t>
      </w:r>
      <w:r w:rsidRPr="009A0D6E">
        <w:rPr>
          <w:rFonts w:ascii="Times New Roman" w:hAnsi="Times New Roman" w:cs="Times New Roman"/>
          <w:bCs/>
          <w:sz w:val="24"/>
          <w:szCs w:val="24"/>
          <w:lang w:val="en-US"/>
        </w:rPr>
        <w:t xml:space="preserve"> </w:t>
      </w:r>
      <w:r w:rsidR="00122AC0">
        <w:rPr>
          <w:rFonts w:ascii="Times New Roman" w:hAnsi="Times New Roman" w:cs="Times New Roman"/>
          <w:bCs/>
          <w:sz w:val="24"/>
          <w:szCs w:val="24"/>
          <w:lang w:val="en-US"/>
        </w:rPr>
        <w:t>'</w:t>
      </w:r>
      <w:proofErr w:type="spellStart"/>
      <w:r w:rsidR="00122AC0" w:rsidRPr="00122AC0">
        <w:rPr>
          <w:rFonts w:ascii="Times New Roman" w:hAnsi="Times New Roman" w:cs="Times New Roman"/>
          <w:bCs/>
          <w:i/>
          <w:iCs/>
          <w:sz w:val="24"/>
          <w:szCs w:val="24"/>
          <w:lang w:val="en-US"/>
        </w:rPr>
        <w:t>firangi</w:t>
      </w:r>
      <w:proofErr w:type="spellEnd"/>
      <w:r w:rsidR="00122AC0">
        <w:rPr>
          <w:rFonts w:ascii="Times New Roman" w:hAnsi="Times New Roman" w:cs="Times New Roman"/>
          <w:bCs/>
          <w:sz w:val="24"/>
          <w:szCs w:val="24"/>
          <w:lang w:val="en-US"/>
        </w:rPr>
        <w:t>'</w:t>
      </w:r>
      <w:r w:rsidRPr="009A0D6E">
        <w:rPr>
          <w:rFonts w:ascii="Times New Roman" w:hAnsi="Times New Roman" w:cs="Times New Roman"/>
          <w:bCs/>
          <w:sz w:val="24"/>
          <w:szCs w:val="24"/>
          <w:lang w:val="en-US"/>
        </w:rPr>
        <w:t xml:space="preserve"> soldier, never losing the sense and purpose of her beautiful body. This feminine wealth, safe within Pasho’s secret image of herself, creates another space for her to slip into.  Krishna Sobti begets this space for women to breathe life by way of her womanly writing. not so unaware after all, that when women write they make a difference to this world.  It is not for nothing that feminists find themselves aesthetically and theoretically prepared to</w:t>
      </w:r>
      <w:r w:rsidR="00122AC0">
        <w:rPr>
          <w:rFonts w:ascii="Times New Roman" w:hAnsi="Times New Roman" w:cs="Times New Roman"/>
          <w:bCs/>
          <w:sz w:val="24"/>
          <w:szCs w:val="24"/>
          <w:lang w:val="en-US"/>
        </w:rPr>
        <w:t xml:space="preserve"> address the challenges of the "</w:t>
      </w:r>
      <w:proofErr w:type="spellStart"/>
      <w:r w:rsidRPr="009A0D6E">
        <w:rPr>
          <w:rFonts w:ascii="Times New Roman" w:hAnsi="Times New Roman" w:cs="Times New Roman"/>
          <w:bCs/>
          <w:sz w:val="24"/>
          <w:szCs w:val="24"/>
          <w:lang w:val="en-US"/>
        </w:rPr>
        <w:t>anthropocene</w:t>
      </w:r>
      <w:proofErr w:type="spellEnd"/>
      <w:r w:rsidR="006017E7">
        <w:rPr>
          <w:rFonts w:ascii="Times New Roman" w:hAnsi="Times New Roman" w:cs="Times New Roman"/>
          <w:bCs/>
          <w:sz w:val="24"/>
          <w:szCs w:val="24"/>
          <w:lang w:val="en-US"/>
        </w:rPr>
        <w:t>"</w:t>
      </w:r>
      <w:r w:rsidRPr="009A0D6E">
        <w:rPr>
          <w:rFonts w:ascii="Times New Roman" w:hAnsi="Times New Roman" w:cs="Times New Roman"/>
          <w:bCs/>
          <w:sz w:val="24"/>
          <w:szCs w:val="24"/>
          <w:lang w:val="en-US"/>
        </w:rPr>
        <w:t xml:space="preserve">, another name for the global effect of capitalist patriarchy.    </w:t>
      </w:r>
    </w:p>
    <w:p w:rsidR="009A0D6E" w:rsidRDefault="009A0D6E" w:rsidP="00483B5C">
      <w:pPr>
        <w:tabs>
          <w:tab w:val="left" w:pos="8789"/>
        </w:tabs>
        <w:spacing w:after="0" w:line="240" w:lineRule="auto"/>
        <w:jc w:val="both"/>
        <w:outlineLvl w:val="0"/>
        <w:rPr>
          <w:rFonts w:ascii="Times New Roman" w:hAnsi="Times New Roman" w:cs="Times New Roman"/>
          <w:b/>
          <w:bCs/>
          <w:sz w:val="24"/>
          <w:szCs w:val="24"/>
          <w:lang w:val="en-US"/>
        </w:rPr>
      </w:pPr>
    </w:p>
    <w:p w:rsidR="00BD3699" w:rsidRDefault="0032609C" w:rsidP="00483B5C">
      <w:pPr>
        <w:tabs>
          <w:tab w:val="left" w:pos="8789"/>
        </w:tabs>
        <w:spacing w:after="0" w:line="240" w:lineRule="auto"/>
        <w:jc w:val="both"/>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SINHA, </w:t>
      </w:r>
      <w:proofErr w:type="spellStart"/>
      <w:r>
        <w:rPr>
          <w:rFonts w:ascii="Times New Roman" w:hAnsi="Times New Roman" w:cs="Times New Roman"/>
          <w:b/>
          <w:bCs/>
          <w:sz w:val="24"/>
          <w:szCs w:val="24"/>
          <w:lang w:val="en-US"/>
        </w:rPr>
        <w:t>Umi</w:t>
      </w:r>
      <w:proofErr w:type="spellEnd"/>
      <w:r w:rsidR="00BD3699">
        <w:rPr>
          <w:rFonts w:ascii="Times New Roman" w:hAnsi="Times New Roman" w:cs="Times New Roman"/>
          <w:b/>
          <w:bCs/>
          <w:sz w:val="24"/>
          <w:szCs w:val="24"/>
          <w:lang w:val="en-US"/>
        </w:rPr>
        <w:t xml:space="preserve">: </w:t>
      </w:r>
      <w:r w:rsidR="00BD3699" w:rsidRPr="00BD3699">
        <w:rPr>
          <w:rFonts w:ascii="Times New Roman" w:hAnsi="Times New Roman" w:cs="Times New Roman"/>
          <w:b/>
          <w:bCs/>
          <w:i/>
          <w:iCs/>
          <w:sz w:val="24"/>
          <w:szCs w:val="24"/>
          <w:lang w:val="en-US"/>
        </w:rPr>
        <w:t>Belonging</w:t>
      </w:r>
      <w:r w:rsidR="00BD3699">
        <w:rPr>
          <w:rFonts w:ascii="Times New Roman" w:hAnsi="Times New Roman" w:cs="Times New Roman"/>
          <w:b/>
          <w:bCs/>
          <w:sz w:val="24"/>
          <w:szCs w:val="24"/>
          <w:lang w:val="en-US"/>
        </w:rPr>
        <w:t xml:space="preserve">, </w:t>
      </w:r>
      <w:r w:rsidR="00863E8F">
        <w:rPr>
          <w:rFonts w:ascii="Times New Roman" w:hAnsi="Times New Roman" w:cs="Times New Roman"/>
          <w:b/>
          <w:bCs/>
          <w:sz w:val="24"/>
          <w:szCs w:val="24"/>
          <w:lang w:val="en-US"/>
        </w:rPr>
        <w:t xml:space="preserve">Myriad Editions, 2015 </w:t>
      </w:r>
      <w:r w:rsidR="0026758B">
        <w:rPr>
          <w:rFonts w:ascii="Times New Roman" w:hAnsi="Times New Roman" w:cs="Times New Roman"/>
          <w:b/>
          <w:bCs/>
          <w:sz w:val="24"/>
          <w:szCs w:val="24"/>
          <w:lang w:val="en-US"/>
        </w:rPr>
        <w:t xml:space="preserve">(from the novel's </w:t>
      </w:r>
      <w:r w:rsidR="00863E8F">
        <w:rPr>
          <w:rFonts w:ascii="Times New Roman" w:hAnsi="Times New Roman" w:cs="Times New Roman"/>
          <w:b/>
          <w:bCs/>
          <w:sz w:val="24"/>
          <w:szCs w:val="24"/>
          <w:lang w:val="en-US"/>
        </w:rPr>
        <w:t>Cover blurb</w:t>
      </w:r>
      <w:r w:rsidR="0026758B">
        <w:rPr>
          <w:rFonts w:ascii="Times New Roman" w:hAnsi="Times New Roman" w:cs="Times New Roman"/>
          <w:b/>
          <w:bCs/>
          <w:sz w:val="24"/>
          <w:szCs w:val="24"/>
          <w:lang w:val="en-US"/>
        </w:rPr>
        <w:t>)</w:t>
      </w:r>
    </w:p>
    <w:p w:rsidR="00607A28" w:rsidRDefault="00607A28" w:rsidP="00483B5C">
      <w:pPr>
        <w:tabs>
          <w:tab w:val="left" w:pos="8789"/>
        </w:tabs>
        <w:spacing w:after="0" w:line="240" w:lineRule="auto"/>
        <w:jc w:val="both"/>
        <w:outlineLvl w:val="0"/>
        <w:rPr>
          <w:rFonts w:ascii="Times New Roman" w:hAnsi="Times New Roman" w:cs="Times New Roman"/>
          <w:color w:val="2A2A2A"/>
          <w:sz w:val="24"/>
          <w:szCs w:val="24"/>
          <w:lang w:val="en-US"/>
        </w:rPr>
      </w:pPr>
    </w:p>
    <w:p w:rsidR="00607A28" w:rsidRDefault="00607A28" w:rsidP="00483B5C">
      <w:pPr>
        <w:tabs>
          <w:tab w:val="left" w:pos="8789"/>
        </w:tabs>
        <w:spacing w:after="0" w:line="240" w:lineRule="auto"/>
        <w:jc w:val="both"/>
        <w:outlineLvl w:val="0"/>
        <w:rPr>
          <w:rFonts w:ascii="Times New Roman" w:hAnsi="Times New Roman" w:cs="Times New Roman"/>
          <w:color w:val="2A2A2A"/>
          <w:sz w:val="24"/>
          <w:szCs w:val="24"/>
          <w:lang w:val="en-US"/>
        </w:rPr>
      </w:pPr>
      <w:r w:rsidRPr="00607A28">
        <w:rPr>
          <w:rFonts w:ascii="Times New Roman" w:hAnsi="Times New Roman" w:cs="Times New Roman"/>
          <w:color w:val="2A2A2A"/>
          <w:sz w:val="24"/>
          <w:szCs w:val="24"/>
          <w:lang w:val="en-US"/>
        </w:rPr>
        <w:t>Lila Langdon is twelve years old when she witnesses a family tragedy after her mother unveils her father’s surprise birthday present – a tragedy that ends her childhood in India and precipitates a new life in Sussex with her great-aunt Wilhelmina.</w:t>
      </w:r>
      <w:r>
        <w:rPr>
          <w:rFonts w:ascii="Times New Roman" w:hAnsi="Times New Roman" w:cs="Times New Roman"/>
          <w:color w:val="2A2A2A"/>
          <w:sz w:val="24"/>
          <w:szCs w:val="24"/>
          <w:lang w:val="en-US"/>
        </w:rPr>
        <w:t xml:space="preserve"> </w:t>
      </w:r>
    </w:p>
    <w:p w:rsidR="00607A28" w:rsidRDefault="00607A28" w:rsidP="00483B5C">
      <w:pPr>
        <w:tabs>
          <w:tab w:val="left" w:pos="8789"/>
        </w:tabs>
        <w:spacing w:after="0" w:line="240" w:lineRule="auto"/>
        <w:jc w:val="both"/>
        <w:outlineLvl w:val="0"/>
        <w:rPr>
          <w:rFonts w:ascii="Times New Roman" w:hAnsi="Times New Roman" w:cs="Times New Roman"/>
          <w:color w:val="2A2A2A"/>
          <w:sz w:val="24"/>
          <w:szCs w:val="24"/>
          <w:lang w:val="en-US"/>
        </w:rPr>
      </w:pPr>
    </w:p>
    <w:p w:rsidR="00BD3699" w:rsidRPr="00BD3699" w:rsidRDefault="00BD3699" w:rsidP="00483B5C">
      <w:pPr>
        <w:tabs>
          <w:tab w:val="left" w:pos="8789"/>
        </w:tabs>
        <w:spacing w:after="0" w:line="240" w:lineRule="auto"/>
        <w:jc w:val="both"/>
        <w:outlineLvl w:val="0"/>
        <w:rPr>
          <w:rFonts w:ascii="Times New Roman" w:hAnsi="Times New Roman" w:cs="Times New Roman"/>
          <w:color w:val="2A2A2A"/>
          <w:sz w:val="24"/>
          <w:szCs w:val="24"/>
          <w:lang w:val="en-US"/>
        </w:rPr>
      </w:pPr>
      <w:r w:rsidRPr="00BD3699">
        <w:rPr>
          <w:rFonts w:ascii="Times New Roman" w:hAnsi="Times New Roman" w:cs="Times New Roman"/>
          <w:color w:val="2A2A2A"/>
          <w:sz w:val="24"/>
          <w:szCs w:val="24"/>
          <w:lang w:val="en-US"/>
        </w:rPr>
        <w:t xml:space="preserve">From the darkest days of the British Raj to the aftermath of the First World War, </w:t>
      </w:r>
      <w:r w:rsidRPr="00BD3699">
        <w:rPr>
          <w:rStyle w:val="Accentuation"/>
          <w:rFonts w:ascii="Times New Roman" w:hAnsi="Times New Roman" w:cs="Times New Roman"/>
          <w:color w:val="2A2A2A"/>
          <w:sz w:val="24"/>
          <w:szCs w:val="24"/>
          <w:lang w:val="en-US"/>
        </w:rPr>
        <w:t xml:space="preserve">Belonging </w:t>
      </w:r>
      <w:r w:rsidRPr="00BD3699">
        <w:rPr>
          <w:rFonts w:ascii="Times New Roman" w:hAnsi="Times New Roman" w:cs="Times New Roman"/>
          <w:color w:val="2A2A2A"/>
          <w:sz w:val="24"/>
          <w:szCs w:val="24"/>
          <w:lang w:val="en-US"/>
        </w:rPr>
        <w:t xml:space="preserve">tells the interwoven story of three generations and their struggles to understand and free themselves from a troubled history steeped in colonial violence. This is a novel of secrets that unwind through Lila Langdon's story of exile to England, through her grandmother Cecily's </w:t>
      </w:r>
      <w:r w:rsidRPr="00BD3699">
        <w:rPr>
          <w:rFonts w:ascii="Times New Roman" w:hAnsi="Times New Roman" w:cs="Times New Roman"/>
          <w:color w:val="2A2A2A"/>
          <w:sz w:val="24"/>
          <w:szCs w:val="24"/>
          <w:lang w:val="en-US"/>
        </w:rPr>
        <w:lastRenderedPageBreak/>
        <w:t>letters home from India, and through the diaries kept by her father, Henry, as he puzzles over the enigma of his birth and his stormy marriage to the mysterious Rebecca.</w:t>
      </w:r>
    </w:p>
    <w:p w:rsidR="00032AE3" w:rsidRDefault="00032AE3" w:rsidP="00483B5C">
      <w:pPr>
        <w:tabs>
          <w:tab w:val="left" w:pos="8789"/>
        </w:tabs>
        <w:spacing w:after="0" w:line="240" w:lineRule="auto"/>
        <w:jc w:val="both"/>
        <w:outlineLvl w:val="0"/>
        <w:rPr>
          <w:rFonts w:ascii="Times New Roman" w:hAnsi="Times New Roman" w:cs="Times New Roman"/>
          <w:b/>
          <w:bCs/>
          <w:sz w:val="24"/>
          <w:szCs w:val="24"/>
          <w:lang w:val="en-US"/>
        </w:rPr>
      </w:pPr>
    </w:p>
    <w:p w:rsidR="00FE2C37" w:rsidRPr="003557DC" w:rsidRDefault="00FE2C37" w:rsidP="00483B5C">
      <w:pPr>
        <w:tabs>
          <w:tab w:val="left" w:pos="8789"/>
        </w:tabs>
        <w:spacing w:after="0" w:line="240" w:lineRule="auto"/>
        <w:jc w:val="both"/>
        <w:outlineLvl w:val="0"/>
        <w:rPr>
          <w:rFonts w:ascii="Times New Roman" w:hAnsi="Times New Roman" w:cs="Times New Roman"/>
          <w:b/>
          <w:bCs/>
          <w:sz w:val="24"/>
          <w:szCs w:val="24"/>
          <w:lang w:val="en-US"/>
        </w:rPr>
      </w:pPr>
      <w:r w:rsidRPr="003557DC">
        <w:rPr>
          <w:rFonts w:ascii="Times New Roman" w:hAnsi="Times New Roman" w:cs="Times New Roman"/>
          <w:b/>
          <w:bCs/>
          <w:sz w:val="24"/>
          <w:szCs w:val="24"/>
          <w:lang w:val="en-US"/>
        </w:rPr>
        <w:t>TRECH</w:t>
      </w:r>
      <w:r w:rsidR="009A0D6E" w:rsidRPr="003557DC">
        <w:rPr>
          <w:rFonts w:ascii="Times New Roman" w:hAnsi="Times New Roman" w:cs="Times New Roman"/>
          <w:b/>
          <w:bCs/>
          <w:sz w:val="24"/>
          <w:szCs w:val="24"/>
          <w:lang w:val="en-US"/>
        </w:rPr>
        <w:t>, Caroline: "Resilience or non-resilience in hybrid British films of the South-Asian diaspora"</w:t>
      </w:r>
    </w:p>
    <w:p w:rsidR="003557DC" w:rsidRDefault="003557DC" w:rsidP="00483B5C">
      <w:pPr>
        <w:tabs>
          <w:tab w:val="left" w:pos="8789"/>
        </w:tabs>
        <w:spacing w:after="0" w:line="240" w:lineRule="auto"/>
        <w:jc w:val="both"/>
        <w:outlineLvl w:val="0"/>
        <w:rPr>
          <w:rFonts w:ascii="Times New Roman" w:hAnsi="Times New Roman" w:cs="Times New Roman"/>
          <w:sz w:val="24"/>
          <w:szCs w:val="24"/>
          <w:lang w:val="en-US"/>
        </w:rPr>
      </w:pPr>
    </w:p>
    <w:p w:rsidR="009A0D6E" w:rsidRPr="009A0D6E" w:rsidRDefault="00BA23FE" w:rsidP="00483B5C">
      <w:pPr>
        <w:tabs>
          <w:tab w:val="left" w:pos="8789"/>
        </w:tabs>
        <w:spacing w:after="0" w:line="240" w:lineRule="auto"/>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How to overcome a </w:t>
      </w:r>
      <w:r w:rsidR="009A0D6E" w:rsidRPr="009A0D6E">
        <w:rPr>
          <w:rFonts w:ascii="Times New Roman" w:hAnsi="Times New Roman" w:cs="Times New Roman"/>
          <w:sz w:val="24"/>
          <w:szCs w:val="24"/>
          <w:lang w:val="en-US"/>
        </w:rPr>
        <w:t>trauma</w:t>
      </w:r>
      <w:r>
        <w:rPr>
          <w:rFonts w:ascii="Times New Roman" w:hAnsi="Times New Roman" w:cs="Times New Roman"/>
          <w:sz w:val="24"/>
          <w:szCs w:val="24"/>
          <w:lang w:val="en-US"/>
        </w:rPr>
        <w:t xml:space="preserve"> of identity</w:t>
      </w:r>
      <w:r w:rsidR="009A0D6E" w:rsidRPr="009A0D6E">
        <w:rPr>
          <w:rFonts w:ascii="Times New Roman" w:hAnsi="Times New Roman" w:cs="Times New Roman"/>
          <w:sz w:val="24"/>
          <w:szCs w:val="24"/>
          <w:lang w:val="en-US"/>
        </w:rPr>
        <w:t>? How could British-Asian films help the South-Asian diaspora in their resilience process?</w:t>
      </w:r>
    </w:p>
    <w:p w:rsidR="009A0D6E" w:rsidRDefault="009A0D6E" w:rsidP="00483B5C">
      <w:pPr>
        <w:tabs>
          <w:tab w:val="left" w:pos="8789"/>
        </w:tabs>
        <w:spacing w:after="0" w:line="240" w:lineRule="auto"/>
        <w:jc w:val="both"/>
        <w:outlineLvl w:val="0"/>
        <w:rPr>
          <w:rFonts w:ascii="Times New Roman" w:hAnsi="Times New Roman" w:cs="Times New Roman"/>
          <w:sz w:val="24"/>
          <w:szCs w:val="24"/>
          <w:lang w:val="en-US"/>
        </w:rPr>
      </w:pPr>
    </w:p>
    <w:p w:rsidR="009A0D6E" w:rsidRDefault="009A0D6E" w:rsidP="00483B5C">
      <w:pPr>
        <w:tabs>
          <w:tab w:val="left" w:pos="8789"/>
        </w:tabs>
        <w:spacing w:after="0" w:line="240" w:lineRule="auto"/>
        <w:jc w:val="both"/>
        <w:outlineLvl w:val="0"/>
        <w:rPr>
          <w:rFonts w:ascii="Times New Roman" w:hAnsi="Times New Roman" w:cs="Times New Roman"/>
          <w:sz w:val="24"/>
          <w:szCs w:val="24"/>
          <w:lang w:val="en-US"/>
        </w:rPr>
      </w:pPr>
      <w:r w:rsidRPr="009A0D6E">
        <w:rPr>
          <w:rFonts w:ascii="Times New Roman" w:hAnsi="Times New Roman" w:cs="Times New Roman"/>
          <w:sz w:val="24"/>
          <w:szCs w:val="24"/>
          <w:lang w:val="en-US"/>
        </w:rPr>
        <w:t>Demonstrating the resilience of the South-Asian diaspora could be a cry for despair. Indeed, resilience is the process of adapting well in the face of adversity, trauma, tragedy, threats or significant sources of stress and bouncing back from difficult experiences .</w:t>
      </w:r>
    </w:p>
    <w:p w:rsidR="003557DC" w:rsidRPr="009A0D6E" w:rsidRDefault="003557DC" w:rsidP="00483B5C">
      <w:pPr>
        <w:tabs>
          <w:tab w:val="left" w:pos="8789"/>
        </w:tabs>
        <w:spacing w:after="0" w:line="240" w:lineRule="auto"/>
        <w:jc w:val="both"/>
        <w:outlineLvl w:val="0"/>
        <w:rPr>
          <w:rFonts w:ascii="Times New Roman" w:hAnsi="Times New Roman" w:cs="Times New Roman"/>
          <w:sz w:val="24"/>
          <w:szCs w:val="24"/>
          <w:lang w:val="en-US"/>
        </w:rPr>
      </w:pPr>
    </w:p>
    <w:p w:rsidR="009A0D6E" w:rsidRPr="009A0D6E" w:rsidRDefault="009A0D6E" w:rsidP="00483B5C">
      <w:pPr>
        <w:tabs>
          <w:tab w:val="left" w:pos="8789"/>
        </w:tabs>
        <w:spacing w:after="0" w:line="240" w:lineRule="auto"/>
        <w:jc w:val="both"/>
        <w:outlineLvl w:val="0"/>
        <w:rPr>
          <w:rFonts w:ascii="Times New Roman" w:hAnsi="Times New Roman" w:cs="Times New Roman"/>
          <w:sz w:val="24"/>
          <w:szCs w:val="24"/>
          <w:lang w:val="en-US"/>
        </w:rPr>
      </w:pPr>
      <w:r w:rsidRPr="009A0D6E">
        <w:rPr>
          <w:rFonts w:ascii="Times New Roman" w:hAnsi="Times New Roman" w:cs="Times New Roman"/>
          <w:sz w:val="24"/>
          <w:szCs w:val="24"/>
          <w:lang w:val="en-US"/>
        </w:rPr>
        <w:t xml:space="preserve">Resilient people can survive the tragedies they have endured, but they have to go through emotional pain, difficulty or distress. Using cinema as an art in service of the people, hybrid </w:t>
      </w:r>
      <w:r>
        <w:rPr>
          <w:rFonts w:ascii="Times New Roman" w:hAnsi="Times New Roman" w:cs="Times New Roman"/>
          <w:sz w:val="24"/>
          <w:szCs w:val="24"/>
          <w:lang w:val="en-US"/>
        </w:rPr>
        <w:t xml:space="preserve"> </w:t>
      </w:r>
      <w:r w:rsidRPr="009A0D6E">
        <w:rPr>
          <w:rFonts w:ascii="Times New Roman" w:hAnsi="Times New Roman" w:cs="Times New Roman"/>
          <w:sz w:val="24"/>
          <w:szCs w:val="24"/>
          <w:lang w:val="en-US"/>
        </w:rPr>
        <w:t>British-Asian films provide a wide range of instances in which the characters must endure their pain and trauma, and continue living. We will focus on how the new generations tackle obstacles and the painful path to resilience</w:t>
      </w:r>
      <w:r w:rsidR="005D607A">
        <w:rPr>
          <w:rFonts w:ascii="Times New Roman" w:hAnsi="Times New Roman" w:cs="Times New Roman"/>
          <w:sz w:val="24"/>
          <w:szCs w:val="24"/>
          <w:lang w:val="en-US"/>
        </w:rPr>
        <w:t>.</w:t>
      </w:r>
    </w:p>
    <w:p w:rsidR="009A0D6E" w:rsidRDefault="009A0D6E" w:rsidP="00483B5C">
      <w:pPr>
        <w:tabs>
          <w:tab w:val="left" w:pos="8789"/>
        </w:tabs>
        <w:spacing w:after="0" w:line="240" w:lineRule="auto"/>
        <w:jc w:val="both"/>
        <w:outlineLvl w:val="0"/>
        <w:rPr>
          <w:rFonts w:ascii="Times New Roman" w:hAnsi="Times New Roman" w:cs="Times New Roman"/>
          <w:sz w:val="24"/>
          <w:szCs w:val="24"/>
          <w:lang w:val="en-US"/>
        </w:rPr>
      </w:pPr>
    </w:p>
    <w:p w:rsidR="009A0D6E" w:rsidRDefault="009A0D6E" w:rsidP="00483B5C">
      <w:pPr>
        <w:tabs>
          <w:tab w:val="left" w:pos="8789"/>
        </w:tabs>
        <w:spacing w:after="0" w:line="240" w:lineRule="auto"/>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I am</w:t>
      </w:r>
      <w:r w:rsidR="00BA23FE">
        <w:rPr>
          <w:rFonts w:ascii="Times New Roman" w:hAnsi="Times New Roman" w:cs="Times New Roman"/>
          <w:sz w:val="24"/>
          <w:szCs w:val="24"/>
          <w:lang w:val="en-US"/>
        </w:rPr>
        <w:t xml:space="preserve"> planning</w:t>
      </w:r>
      <w:r w:rsidRPr="009A0D6E">
        <w:rPr>
          <w:rFonts w:ascii="Times New Roman" w:hAnsi="Times New Roman" w:cs="Times New Roman"/>
          <w:sz w:val="24"/>
          <w:szCs w:val="24"/>
          <w:lang w:val="en-US"/>
        </w:rPr>
        <w:t xml:space="preserve"> to analyze resilience in a few Br</w:t>
      </w:r>
      <w:r>
        <w:rPr>
          <w:rFonts w:ascii="Times New Roman" w:hAnsi="Times New Roman" w:cs="Times New Roman"/>
          <w:sz w:val="24"/>
          <w:szCs w:val="24"/>
          <w:lang w:val="en-US"/>
        </w:rPr>
        <w:t xml:space="preserve">itish-Asian films. My presentation will include </w:t>
      </w:r>
      <w:r w:rsidRPr="009A0D6E">
        <w:rPr>
          <w:rFonts w:ascii="Times New Roman" w:hAnsi="Times New Roman" w:cs="Times New Roman"/>
          <w:sz w:val="24"/>
          <w:szCs w:val="24"/>
          <w:lang w:val="en-US"/>
        </w:rPr>
        <w:t>interview</w:t>
      </w:r>
      <w:r>
        <w:rPr>
          <w:rFonts w:ascii="Times New Roman" w:hAnsi="Times New Roman" w:cs="Times New Roman"/>
          <w:sz w:val="24"/>
          <w:szCs w:val="24"/>
          <w:lang w:val="en-US"/>
        </w:rPr>
        <w:t>s with</w:t>
      </w:r>
      <w:r w:rsidRPr="009A0D6E">
        <w:rPr>
          <w:rFonts w:ascii="Times New Roman" w:hAnsi="Times New Roman" w:cs="Times New Roman"/>
          <w:sz w:val="24"/>
          <w:szCs w:val="24"/>
          <w:lang w:val="en-US"/>
        </w:rPr>
        <w:t xml:space="preserve"> film directors.</w:t>
      </w:r>
    </w:p>
    <w:p w:rsidR="009A0D6E" w:rsidRDefault="009A0D6E" w:rsidP="00483B5C">
      <w:pPr>
        <w:tabs>
          <w:tab w:val="left" w:pos="8789"/>
        </w:tabs>
        <w:spacing w:after="0" w:line="240" w:lineRule="auto"/>
        <w:jc w:val="both"/>
        <w:outlineLvl w:val="0"/>
        <w:rPr>
          <w:rFonts w:ascii="Times New Roman" w:hAnsi="Times New Roman" w:cs="Times New Roman"/>
          <w:b/>
          <w:bCs/>
          <w:sz w:val="24"/>
          <w:szCs w:val="24"/>
          <w:lang w:val="en-US"/>
        </w:rPr>
      </w:pPr>
    </w:p>
    <w:p w:rsidR="00FE2C37" w:rsidRDefault="00FE2C37" w:rsidP="00483B5C">
      <w:pPr>
        <w:tabs>
          <w:tab w:val="left" w:pos="8789"/>
        </w:tabs>
        <w:spacing w:after="0" w:line="240" w:lineRule="auto"/>
        <w:jc w:val="both"/>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UNDERWOOD</w:t>
      </w:r>
      <w:r w:rsidR="00A23934">
        <w:rPr>
          <w:rFonts w:ascii="Times New Roman" w:hAnsi="Times New Roman" w:cs="Times New Roman"/>
          <w:b/>
          <w:bCs/>
          <w:sz w:val="24"/>
          <w:szCs w:val="24"/>
          <w:lang w:val="en-US"/>
        </w:rPr>
        <w:t>, Dhana</w:t>
      </w:r>
      <w:r w:rsidR="001B30E1">
        <w:rPr>
          <w:rFonts w:ascii="Times New Roman" w:hAnsi="Times New Roman" w:cs="Times New Roman"/>
          <w:b/>
          <w:bCs/>
          <w:sz w:val="24"/>
          <w:szCs w:val="24"/>
          <w:lang w:val="en-US"/>
        </w:rPr>
        <w:t>: "Sunjeev Sahota, The Year odf the Runaways: Politics of Resilience and Survival'</w:t>
      </w:r>
    </w:p>
    <w:p w:rsidR="001B30E1" w:rsidRDefault="001B30E1" w:rsidP="00483B5C">
      <w:pPr>
        <w:tabs>
          <w:tab w:val="left" w:pos="8789"/>
        </w:tabs>
        <w:spacing w:after="0" w:line="240" w:lineRule="auto"/>
        <w:jc w:val="both"/>
        <w:outlineLvl w:val="0"/>
        <w:rPr>
          <w:rFonts w:ascii="Times New Roman" w:hAnsi="Times New Roman" w:cs="Times New Roman"/>
          <w:b/>
          <w:bCs/>
          <w:sz w:val="24"/>
          <w:szCs w:val="24"/>
          <w:lang w:val="en-US"/>
        </w:rPr>
      </w:pPr>
    </w:p>
    <w:p w:rsidR="00A23934" w:rsidRPr="001739FA" w:rsidRDefault="00473E35" w:rsidP="00483B5C">
      <w:pPr>
        <w:tabs>
          <w:tab w:val="left" w:pos="8789"/>
        </w:tabs>
        <w:spacing w:after="0" w:line="240" w:lineRule="auto"/>
        <w:jc w:val="both"/>
        <w:outlineLvl w:val="0"/>
        <w:rPr>
          <w:rFonts w:ascii="Times New Roman" w:hAnsi="Times New Roman" w:cs="Times New Roman"/>
          <w:sz w:val="24"/>
          <w:szCs w:val="24"/>
          <w:lang w:val="en-US"/>
        </w:rPr>
      </w:pPr>
      <w:r w:rsidRPr="001739FA">
        <w:rPr>
          <w:rFonts w:ascii="Times New Roman" w:hAnsi="Times New Roman" w:cs="Times New Roman"/>
          <w:sz w:val="24"/>
          <w:szCs w:val="24"/>
          <w:lang w:val="en-US"/>
        </w:rPr>
        <w:t xml:space="preserve">Sahota's </w:t>
      </w:r>
      <w:r w:rsidRPr="001739FA">
        <w:rPr>
          <w:rFonts w:ascii="Times New Roman" w:hAnsi="Times New Roman" w:cs="Times New Roman"/>
          <w:i/>
          <w:iCs/>
          <w:sz w:val="24"/>
          <w:szCs w:val="24"/>
          <w:lang w:val="en-US"/>
        </w:rPr>
        <w:t>The Year of the Runaways</w:t>
      </w:r>
      <w:r w:rsidRPr="001739FA">
        <w:rPr>
          <w:rFonts w:ascii="Times New Roman" w:hAnsi="Times New Roman" w:cs="Times New Roman"/>
          <w:sz w:val="24"/>
          <w:szCs w:val="24"/>
          <w:lang w:val="en-US"/>
        </w:rPr>
        <w:t>, published in 2016, plunges us into the life of a group of young people in Sheffield in the north of England. As illegal immigrants from the Indian subcontinent, they must adopt a survival policy that forces them to work illegally for unscrupulous employers who exploit them. The author focuses mainly on three young men, Tochi, Avtar and Randeep and explores their struggles in this alienating and hostile world of this industrial city. Every day is a bitter struggle against the tyranny of the employers, the brutality of others, the intransigence of immigration policy an</w:t>
      </w:r>
      <w:r w:rsidR="003557DC" w:rsidRPr="001739FA">
        <w:rPr>
          <w:rFonts w:ascii="Times New Roman" w:hAnsi="Times New Roman" w:cs="Times New Roman"/>
          <w:sz w:val="24"/>
          <w:szCs w:val="24"/>
          <w:lang w:val="en-US"/>
        </w:rPr>
        <w:t>d social prejudices. T</w:t>
      </w:r>
      <w:r w:rsidRPr="001739FA">
        <w:rPr>
          <w:rFonts w:ascii="Times New Roman" w:hAnsi="Times New Roman" w:cs="Times New Roman"/>
          <w:sz w:val="24"/>
          <w:szCs w:val="24"/>
          <w:lang w:val="en-US"/>
        </w:rPr>
        <w:t>hey all suffered severe trauma in their home country</w:t>
      </w:r>
      <w:r w:rsidR="003557DC" w:rsidRPr="001739FA">
        <w:rPr>
          <w:rFonts w:ascii="Times New Roman" w:hAnsi="Times New Roman" w:cs="Times New Roman"/>
          <w:sz w:val="24"/>
          <w:szCs w:val="24"/>
          <w:lang w:val="en-US"/>
        </w:rPr>
        <w:t xml:space="preserve"> first of all</w:t>
      </w:r>
      <w:r w:rsidRPr="001739FA">
        <w:rPr>
          <w:rFonts w:ascii="Times New Roman" w:hAnsi="Times New Roman" w:cs="Times New Roman"/>
          <w:sz w:val="24"/>
          <w:szCs w:val="24"/>
          <w:lang w:val="en-US"/>
        </w:rPr>
        <w:t>. In order to provide for their families in India, they must be highly resilient to the dangers they face, the creditors who threaten them and the immigration officers they must avoid at all costs. And trapped in this group is Narinder, a young Sikh woman (with a legal status of citizen) who decides to marry Randeep in a mar</w:t>
      </w:r>
      <w:r w:rsidR="008E7CDE">
        <w:rPr>
          <w:rFonts w:ascii="Times New Roman" w:hAnsi="Times New Roman" w:cs="Times New Roman"/>
          <w:sz w:val="24"/>
          <w:szCs w:val="24"/>
          <w:lang w:val="en-US"/>
        </w:rPr>
        <w:t>riage of convenience to help him</w:t>
      </w:r>
      <w:r w:rsidRPr="001739FA">
        <w:rPr>
          <w:rFonts w:ascii="Times New Roman" w:hAnsi="Times New Roman" w:cs="Times New Roman"/>
          <w:sz w:val="24"/>
          <w:szCs w:val="24"/>
          <w:lang w:val="en-US"/>
        </w:rPr>
        <w:t xml:space="preserve"> obtain a residence permit. The life of these four youngsters falls into a series of obstacles to </w:t>
      </w:r>
      <w:r w:rsidR="003557DC" w:rsidRPr="001739FA">
        <w:rPr>
          <w:rFonts w:ascii="Times New Roman" w:hAnsi="Times New Roman" w:cs="Times New Roman"/>
          <w:sz w:val="24"/>
          <w:szCs w:val="24"/>
          <w:lang w:val="en-US"/>
        </w:rPr>
        <w:t>overcome. Given these issues, I</w:t>
      </w:r>
      <w:r w:rsidRPr="001739FA">
        <w:rPr>
          <w:rFonts w:ascii="Times New Roman" w:hAnsi="Times New Roman" w:cs="Times New Roman"/>
          <w:sz w:val="24"/>
          <w:szCs w:val="24"/>
          <w:lang w:val="en-US"/>
        </w:rPr>
        <w:t xml:space="preserve"> would like to explore relevant themes such as the complexity of immigration, honor, sense of duty and human resilience to hardship.</w:t>
      </w:r>
    </w:p>
    <w:p w:rsidR="00473E35" w:rsidRDefault="00473E35" w:rsidP="00483B5C">
      <w:pPr>
        <w:tabs>
          <w:tab w:val="left" w:pos="8789"/>
        </w:tabs>
        <w:spacing w:after="0" w:line="240" w:lineRule="auto"/>
        <w:jc w:val="both"/>
        <w:outlineLvl w:val="0"/>
        <w:rPr>
          <w:rFonts w:ascii="Times New Roman" w:hAnsi="Times New Roman" w:cs="Times New Roman"/>
          <w:b/>
          <w:bCs/>
          <w:sz w:val="24"/>
          <w:szCs w:val="24"/>
          <w:lang w:val="en-US"/>
        </w:rPr>
      </w:pPr>
    </w:p>
    <w:p w:rsidR="0032609C" w:rsidRPr="00040187" w:rsidRDefault="0032609C" w:rsidP="00040187">
      <w:pPr>
        <w:spacing w:after="0" w:line="240" w:lineRule="auto"/>
        <w:rPr>
          <w:rFonts w:ascii="Times New Roman" w:hAnsi="Times New Roman" w:cs="Times New Roman"/>
          <w:b/>
          <w:sz w:val="24"/>
          <w:szCs w:val="24"/>
          <w:lang w:val="en-US"/>
        </w:rPr>
      </w:pPr>
      <w:r w:rsidRPr="00040187">
        <w:rPr>
          <w:rFonts w:ascii="Times New Roman" w:hAnsi="Times New Roman" w:cs="Times New Roman"/>
          <w:b/>
          <w:sz w:val="24"/>
          <w:szCs w:val="24"/>
          <w:lang w:val="en-US"/>
        </w:rPr>
        <w:t xml:space="preserve">VOLNÁ, </w:t>
      </w:r>
      <w:proofErr w:type="spellStart"/>
      <w:r w:rsidRPr="00040187">
        <w:rPr>
          <w:rFonts w:ascii="Times New Roman" w:hAnsi="Times New Roman" w:cs="Times New Roman"/>
          <w:b/>
          <w:sz w:val="24"/>
          <w:szCs w:val="24"/>
          <w:lang w:val="en-US"/>
        </w:rPr>
        <w:t>Ludmila</w:t>
      </w:r>
      <w:proofErr w:type="spellEnd"/>
      <w:r w:rsidRPr="00040187">
        <w:rPr>
          <w:rFonts w:ascii="Times New Roman" w:hAnsi="Times New Roman" w:cs="Times New Roman"/>
          <w:b/>
          <w:sz w:val="24"/>
          <w:szCs w:val="24"/>
          <w:lang w:val="en-US"/>
        </w:rPr>
        <w:t>: "</w:t>
      </w:r>
      <w:r w:rsidR="00877A88" w:rsidRPr="00040187">
        <w:rPr>
          <w:rFonts w:ascii="Times New Roman" w:hAnsi="Times New Roman" w:cs="Times New Roman"/>
          <w:b/>
          <w:sz w:val="24"/>
          <w:szCs w:val="24"/>
          <w:lang w:val="en-US"/>
        </w:rPr>
        <w:t xml:space="preserve"> R. K. </w:t>
      </w:r>
      <w:proofErr w:type="spellStart"/>
      <w:r w:rsidR="00877A88" w:rsidRPr="00040187">
        <w:rPr>
          <w:rFonts w:ascii="Times New Roman" w:hAnsi="Times New Roman" w:cs="Times New Roman"/>
          <w:b/>
          <w:sz w:val="24"/>
          <w:szCs w:val="24"/>
          <w:lang w:val="en-US"/>
        </w:rPr>
        <w:t>Narayan's</w:t>
      </w:r>
      <w:proofErr w:type="spellEnd"/>
      <w:r w:rsidR="00877A88" w:rsidRPr="00040187">
        <w:rPr>
          <w:rFonts w:ascii="Times New Roman" w:hAnsi="Times New Roman" w:cs="Times New Roman"/>
          <w:b/>
          <w:sz w:val="24"/>
          <w:szCs w:val="24"/>
          <w:lang w:val="en-US"/>
        </w:rPr>
        <w:t xml:space="preserve"> Resilient Characters: India's Search for Identity"</w:t>
      </w:r>
    </w:p>
    <w:p w:rsidR="0032609C" w:rsidRDefault="0032609C" w:rsidP="00040187">
      <w:pPr>
        <w:tabs>
          <w:tab w:val="left" w:pos="8789"/>
        </w:tabs>
        <w:spacing w:after="0" w:line="240" w:lineRule="auto"/>
        <w:jc w:val="both"/>
        <w:outlineLvl w:val="0"/>
        <w:rPr>
          <w:rFonts w:ascii="Times New Roman" w:hAnsi="Times New Roman" w:cs="Times New Roman"/>
          <w:b/>
          <w:bCs/>
          <w:sz w:val="24"/>
          <w:szCs w:val="24"/>
          <w:lang w:val="en-US"/>
        </w:rPr>
      </w:pPr>
    </w:p>
    <w:p w:rsidR="00040187" w:rsidRDefault="00040187" w:rsidP="0004018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Indian writing in English abounds in examples of differe</w:t>
      </w:r>
      <w:r w:rsidR="00107E65">
        <w:rPr>
          <w:rFonts w:ascii="Times New Roman" w:hAnsi="Times New Roman" w:cs="Times New Roman"/>
          <w:sz w:val="24"/>
          <w:szCs w:val="24"/>
          <w:lang w:val="en-US"/>
        </w:rPr>
        <w:t xml:space="preserve">nt kinds of resilience both at individual </w:t>
      </w:r>
      <w:r>
        <w:rPr>
          <w:rFonts w:ascii="Times New Roman" w:hAnsi="Times New Roman" w:cs="Times New Roman"/>
          <w:sz w:val="24"/>
          <w:szCs w:val="24"/>
          <w:lang w:val="en-US"/>
        </w:rPr>
        <w:t>as well as group or community</w:t>
      </w:r>
      <w:r w:rsidR="00107E65">
        <w:rPr>
          <w:rFonts w:ascii="Times New Roman" w:hAnsi="Times New Roman" w:cs="Times New Roman"/>
          <w:sz w:val="24"/>
          <w:szCs w:val="24"/>
          <w:lang w:val="en-US"/>
        </w:rPr>
        <w:t xml:space="preserve"> levels</w:t>
      </w:r>
      <w:r>
        <w:rPr>
          <w:rFonts w:ascii="Times New Roman" w:hAnsi="Times New Roman" w:cs="Times New Roman"/>
          <w:sz w:val="24"/>
          <w:szCs w:val="24"/>
          <w:lang w:val="en-US"/>
        </w:rPr>
        <w:t xml:space="preserve">. Natural disasters, famine and poverty, war, colonization and its aftermath, tragic family events or individual discontent are, among others, factors discussed in the novels that require to be faced and dealt with. </w:t>
      </w:r>
    </w:p>
    <w:p w:rsidR="00040187" w:rsidRDefault="00040187" w:rsidP="0004018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This paper proposes to analyze two of R. K. </w:t>
      </w:r>
      <w:proofErr w:type="spellStart"/>
      <w:r>
        <w:rPr>
          <w:rFonts w:ascii="Times New Roman" w:hAnsi="Times New Roman" w:cs="Times New Roman"/>
          <w:sz w:val="24"/>
          <w:szCs w:val="24"/>
          <w:lang w:val="en-US"/>
        </w:rPr>
        <w:t>Narayan's</w:t>
      </w:r>
      <w:proofErr w:type="spellEnd"/>
      <w:r>
        <w:rPr>
          <w:rFonts w:ascii="Times New Roman" w:hAnsi="Times New Roman" w:cs="Times New Roman"/>
          <w:sz w:val="24"/>
          <w:szCs w:val="24"/>
          <w:lang w:val="en-US"/>
        </w:rPr>
        <w:t xml:space="preserve"> novels, </w:t>
      </w:r>
      <w:r>
        <w:rPr>
          <w:rFonts w:ascii="Times New Roman" w:hAnsi="Times New Roman" w:cs="Times New Roman"/>
          <w:i/>
          <w:sz w:val="24"/>
          <w:szCs w:val="24"/>
          <w:lang w:val="en-US"/>
        </w:rPr>
        <w:t>The English Teacher</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 xml:space="preserve">The Man-eater of </w:t>
      </w:r>
      <w:proofErr w:type="spellStart"/>
      <w:r>
        <w:rPr>
          <w:rFonts w:ascii="Times New Roman" w:hAnsi="Times New Roman" w:cs="Times New Roman"/>
          <w:i/>
          <w:sz w:val="24"/>
          <w:szCs w:val="24"/>
          <w:lang w:val="en-US"/>
        </w:rPr>
        <w:t>Malgudi</w:t>
      </w:r>
      <w:proofErr w:type="spellEnd"/>
      <w:r>
        <w:rPr>
          <w:rFonts w:ascii="Times New Roman" w:hAnsi="Times New Roman" w:cs="Times New Roman"/>
          <w:sz w:val="24"/>
          <w:szCs w:val="24"/>
          <w:lang w:val="en-US"/>
        </w:rPr>
        <w:t xml:space="preserve"> with respect to the ways in which the main characters are str</w:t>
      </w:r>
      <w:r w:rsidR="004D0D65">
        <w:rPr>
          <w:rFonts w:ascii="Times New Roman" w:hAnsi="Times New Roman" w:cs="Times New Roman"/>
          <w:sz w:val="24"/>
          <w:szCs w:val="24"/>
          <w:lang w:val="en-US"/>
        </w:rPr>
        <w:t>iving for resilient solutions for</w:t>
      </w:r>
      <w:r>
        <w:rPr>
          <w:rFonts w:ascii="Times New Roman" w:hAnsi="Times New Roman" w:cs="Times New Roman"/>
          <w:sz w:val="24"/>
          <w:szCs w:val="24"/>
          <w:lang w:val="en-US"/>
        </w:rPr>
        <w:t xml:space="preserve"> their respective crises, i.e. individual struggles that concern vicissitudes of family life as well as invasive foreign forces of the colonization-based oppression, these being situated, nevertheless, both within a narrow and a larger community contexts.</w:t>
      </w:r>
    </w:p>
    <w:p w:rsidR="00040187" w:rsidRDefault="00040187" w:rsidP="0004018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040187" w:rsidRDefault="00040187" w:rsidP="0004018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focusing on </w:t>
      </w:r>
      <w:proofErr w:type="spellStart"/>
      <w:r>
        <w:rPr>
          <w:rFonts w:ascii="Times New Roman" w:hAnsi="Times New Roman" w:cs="Times New Roman"/>
          <w:sz w:val="24"/>
          <w:szCs w:val="24"/>
          <w:lang w:val="en-US"/>
        </w:rPr>
        <w:t>Narayan's</w:t>
      </w:r>
      <w:proofErr w:type="spellEnd"/>
      <w:r>
        <w:rPr>
          <w:rFonts w:ascii="Times New Roman" w:hAnsi="Times New Roman" w:cs="Times New Roman"/>
          <w:sz w:val="24"/>
          <w:szCs w:val="24"/>
          <w:lang w:val="en-US"/>
        </w:rPr>
        <w:t xml:space="preserve"> subtle treatment of features distinctively characterized as Indian</w:t>
      </w:r>
      <w:r w:rsidR="000936C9">
        <w:rPr>
          <w:rFonts w:ascii="Times New Roman" w:hAnsi="Times New Roman" w:cs="Times New Roman"/>
          <w:sz w:val="24"/>
          <w:szCs w:val="24"/>
          <w:lang w:val="en-US"/>
        </w:rPr>
        <w:t>,</w:t>
      </w:r>
      <w:r>
        <w:rPr>
          <w:rFonts w:ascii="Times New Roman" w:hAnsi="Times New Roman" w:cs="Times New Roman"/>
          <w:sz w:val="24"/>
          <w:szCs w:val="24"/>
          <w:lang w:val="en-US"/>
        </w:rPr>
        <w:t xml:space="preserve"> the paper will discuss the coping strategies and factors that play a role in the process of the protagonists' strivings including </w:t>
      </w:r>
      <w:r w:rsidR="004D0D65">
        <w:rPr>
          <w:rFonts w:ascii="Times New Roman" w:hAnsi="Times New Roman" w:cs="Times New Roman"/>
          <w:sz w:val="24"/>
          <w:szCs w:val="24"/>
          <w:lang w:val="en-US"/>
        </w:rPr>
        <w:t>those running</w:t>
      </w:r>
      <w:r>
        <w:rPr>
          <w:rFonts w:ascii="Times New Roman" w:hAnsi="Times New Roman" w:cs="Times New Roman"/>
          <w:sz w:val="24"/>
          <w:szCs w:val="24"/>
          <w:lang w:val="en-US"/>
        </w:rPr>
        <w:t xml:space="preserve"> counter </w:t>
      </w:r>
      <w:r w:rsidR="009F2BA0">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these attempts, and indeed, first of all, </w:t>
      </w:r>
      <w:proofErr w:type="gramStart"/>
      <w:r>
        <w:rPr>
          <w:rFonts w:ascii="Times New Roman" w:hAnsi="Times New Roman" w:cs="Times New Roman"/>
          <w:sz w:val="24"/>
          <w:szCs w:val="24"/>
          <w:lang w:val="en-US"/>
        </w:rPr>
        <w:t>those making</w:t>
      </w:r>
      <w:proofErr w:type="gramEnd"/>
      <w:r>
        <w:rPr>
          <w:rFonts w:ascii="Times New Roman" w:hAnsi="Times New Roman" w:cs="Times New Roman"/>
          <w:sz w:val="24"/>
          <w:szCs w:val="24"/>
          <w:lang w:val="en-US"/>
        </w:rPr>
        <w:t xml:space="preserve"> a successful accomplishment possible.</w:t>
      </w:r>
    </w:p>
    <w:p w:rsidR="0032609C" w:rsidRPr="00040187" w:rsidRDefault="00040187" w:rsidP="0004018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F1D7F" w:rsidRPr="00B1434C" w:rsidRDefault="00CF1D7F" w:rsidP="00040187">
      <w:pPr>
        <w:tabs>
          <w:tab w:val="left" w:pos="8789"/>
        </w:tabs>
        <w:spacing w:after="0" w:line="240" w:lineRule="auto"/>
        <w:jc w:val="both"/>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ZAIDI, </w:t>
      </w:r>
      <w:proofErr w:type="spellStart"/>
      <w:r>
        <w:rPr>
          <w:rFonts w:ascii="Times New Roman" w:hAnsi="Times New Roman" w:cs="Times New Roman"/>
          <w:b/>
          <w:bCs/>
          <w:sz w:val="24"/>
          <w:szCs w:val="24"/>
          <w:lang w:val="en-US"/>
        </w:rPr>
        <w:t>Nishat</w:t>
      </w:r>
      <w:proofErr w:type="spellEnd"/>
      <w:r w:rsidR="005D607A">
        <w:rPr>
          <w:rFonts w:ascii="Times New Roman" w:hAnsi="Times New Roman" w:cs="Times New Roman"/>
          <w:b/>
          <w:bCs/>
          <w:sz w:val="24"/>
          <w:szCs w:val="24"/>
          <w:lang w:val="en-US"/>
        </w:rPr>
        <w:t>: "</w:t>
      </w:r>
      <w:r w:rsidR="007C3CCB">
        <w:rPr>
          <w:rFonts w:ascii="Times New Roman" w:hAnsi="Times New Roman" w:cs="Times New Roman"/>
          <w:b/>
          <w:bCs/>
          <w:sz w:val="24"/>
          <w:szCs w:val="24"/>
          <w:lang w:val="en-US"/>
        </w:rPr>
        <w:t xml:space="preserve">Nationalist Politics </w:t>
      </w:r>
      <w:proofErr w:type="spellStart"/>
      <w:r w:rsidR="007C3CCB">
        <w:rPr>
          <w:rFonts w:ascii="Times New Roman" w:hAnsi="Times New Roman" w:cs="Times New Roman"/>
          <w:b/>
          <w:bCs/>
          <w:sz w:val="24"/>
          <w:szCs w:val="24"/>
          <w:lang w:val="en-US"/>
        </w:rPr>
        <w:t>vs</w:t>
      </w:r>
      <w:proofErr w:type="spellEnd"/>
      <w:r w:rsidR="007C3CCB">
        <w:rPr>
          <w:rFonts w:ascii="Times New Roman" w:hAnsi="Times New Roman" w:cs="Times New Roman"/>
          <w:b/>
          <w:bCs/>
          <w:sz w:val="24"/>
          <w:szCs w:val="24"/>
          <w:lang w:val="en-US"/>
        </w:rPr>
        <w:t xml:space="preserve"> Cultural Resilience: Urdu in Post-Partition India"</w:t>
      </w:r>
    </w:p>
    <w:sectPr w:rsidR="00CF1D7F" w:rsidRPr="00B1434C" w:rsidSect="00483B5C">
      <w:headerReference w:type="default" r:id="rId6"/>
      <w:footerReference w:type="default" r:id="rId7"/>
      <w:pgSz w:w="11906" w:h="16838"/>
      <w:pgMar w:top="1417" w:right="1417" w:bottom="1417" w:left="1417"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F36" w:rsidRDefault="00492F36" w:rsidP="00483B5C">
      <w:pPr>
        <w:spacing w:after="0" w:line="240" w:lineRule="auto"/>
      </w:pPr>
      <w:r>
        <w:separator/>
      </w:r>
    </w:p>
  </w:endnote>
  <w:endnote w:type="continuationSeparator" w:id="0">
    <w:p w:rsidR="00492F36" w:rsidRDefault="00492F36" w:rsidP="00483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0174"/>
      <w:docPartObj>
        <w:docPartGallery w:val="Page Numbers (Bottom of Page)"/>
        <w:docPartUnique/>
      </w:docPartObj>
    </w:sdtPr>
    <w:sdtEndPr>
      <w:rPr>
        <w:rFonts w:ascii="Times New Roman" w:hAnsi="Times New Roman" w:cs="Times New Roman"/>
        <w:sz w:val="20"/>
        <w:szCs w:val="20"/>
      </w:rPr>
    </w:sdtEndPr>
    <w:sdtContent>
      <w:p w:rsidR="007810AF" w:rsidRPr="00AD728C" w:rsidRDefault="004727FB">
        <w:pPr>
          <w:pStyle w:val="Pieddepage"/>
          <w:jc w:val="right"/>
          <w:rPr>
            <w:rFonts w:ascii="Times New Roman" w:hAnsi="Times New Roman" w:cs="Times New Roman"/>
            <w:sz w:val="20"/>
            <w:szCs w:val="20"/>
          </w:rPr>
        </w:pPr>
        <w:r w:rsidRPr="00AD728C">
          <w:rPr>
            <w:rFonts w:ascii="Times New Roman" w:hAnsi="Times New Roman" w:cs="Times New Roman"/>
            <w:sz w:val="20"/>
            <w:szCs w:val="20"/>
          </w:rPr>
          <w:fldChar w:fldCharType="begin"/>
        </w:r>
        <w:r w:rsidR="007810AF" w:rsidRPr="00AD728C">
          <w:rPr>
            <w:rFonts w:ascii="Times New Roman" w:hAnsi="Times New Roman" w:cs="Times New Roman"/>
            <w:sz w:val="20"/>
            <w:szCs w:val="20"/>
          </w:rPr>
          <w:instrText xml:space="preserve"> PAGE   \* MERGEFORMAT </w:instrText>
        </w:r>
        <w:r w:rsidRPr="00AD728C">
          <w:rPr>
            <w:rFonts w:ascii="Times New Roman" w:hAnsi="Times New Roman" w:cs="Times New Roman"/>
            <w:sz w:val="20"/>
            <w:szCs w:val="20"/>
          </w:rPr>
          <w:fldChar w:fldCharType="separate"/>
        </w:r>
        <w:r w:rsidR="00122AC0">
          <w:rPr>
            <w:rFonts w:ascii="Times New Roman" w:hAnsi="Times New Roman" w:cs="Times New Roman"/>
            <w:noProof/>
            <w:sz w:val="20"/>
            <w:szCs w:val="20"/>
          </w:rPr>
          <w:t>6</w:t>
        </w:r>
        <w:r w:rsidRPr="00AD728C">
          <w:rPr>
            <w:rFonts w:ascii="Times New Roman" w:hAnsi="Times New Roman" w:cs="Times New Roman"/>
            <w:sz w:val="20"/>
            <w:szCs w:val="20"/>
          </w:rPr>
          <w:fldChar w:fldCharType="end"/>
        </w:r>
      </w:p>
    </w:sdtContent>
  </w:sdt>
  <w:p w:rsidR="007810AF" w:rsidRDefault="007810A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F36" w:rsidRDefault="00492F36" w:rsidP="00483B5C">
      <w:pPr>
        <w:spacing w:after="0" w:line="240" w:lineRule="auto"/>
      </w:pPr>
      <w:r>
        <w:separator/>
      </w:r>
    </w:p>
  </w:footnote>
  <w:footnote w:type="continuationSeparator" w:id="0">
    <w:p w:rsidR="00492F36" w:rsidRDefault="00492F36" w:rsidP="00483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5C" w:rsidRDefault="00483B5C" w:rsidP="00483B5C">
    <w:pPr>
      <w:pStyle w:val="En-tte"/>
      <w:jc w:val="center"/>
      <w:rPr>
        <w:rFonts w:ascii="Times New Roman" w:hAnsi="Times New Roman" w:cs="Times New Roman"/>
        <w:sz w:val="20"/>
        <w:szCs w:val="20"/>
        <w:lang w:val="en-US"/>
      </w:rPr>
    </w:pPr>
    <w:r w:rsidRPr="00483B5C">
      <w:rPr>
        <w:rFonts w:ascii="Times New Roman" w:hAnsi="Times New Roman" w:cs="Times New Roman"/>
        <w:sz w:val="20"/>
        <w:szCs w:val="20"/>
        <w:lang w:val="en-US"/>
      </w:rPr>
      <w:t>The Society for Activities and Research on the Indian Wor</w:t>
    </w:r>
    <w:r w:rsidR="005C0FFD">
      <w:rPr>
        <w:rFonts w:ascii="Times New Roman" w:hAnsi="Times New Roman" w:cs="Times New Roman"/>
        <w:sz w:val="20"/>
        <w:szCs w:val="20"/>
        <w:lang w:val="en-US"/>
      </w:rPr>
      <w:t>l</w:t>
    </w:r>
    <w:r w:rsidRPr="00483B5C">
      <w:rPr>
        <w:rFonts w:ascii="Times New Roman" w:hAnsi="Times New Roman" w:cs="Times New Roman"/>
        <w:sz w:val="20"/>
        <w:szCs w:val="20"/>
        <w:lang w:val="en-US"/>
      </w:rPr>
      <w:t>d</w:t>
    </w:r>
    <w:r w:rsidR="005C0FFD">
      <w:rPr>
        <w:rFonts w:ascii="Times New Roman" w:hAnsi="Times New Roman" w:cs="Times New Roman"/>
        <w:sz w:val="20"/>
        <w:szCs w:val="20"/>
        <w:lang w:val="en-US"/>
      </w:rPr>
      <w:t xml:space="preserve"> (SARI)'s</w:t>
    </w:r>
    <w:r w:rsidR="005C0FFD" w:rsidRPr="00483B5C">
      <w:rPr>
        <w:rFonts w:ascii="Times New Roman" w:hAnsi="Times New Roman" w:cs="Times New Roman"/>
        <w:sz w:val="20"/>
        <w:szCs w:val="20"/>
        <w:lang w:val="en-US"/>
      </w:rPr>
      <w:t xml:space="preserve"> </w:t>
    </w:r>
    <w:r w:rsidR="005C0FFD">
      <w:rPr>
        <w:rFonts w:ascii="Times New Roman" w:hAnsi="Times New Roman" w:cs="Times New Roman"/>
        <w:sz w:val="20"/>
        <w:szCs w:val="20"/>
        <w:lang w:val="en-US"/>
      </w:rPr>
      <w:t xml:space="preserve">annual </w:t>
    </w:r>
    <w:r w:rsidR="00D266C8">
      <w:rPr>
        <w:rFonts w:ascii="Times New Roman" w:hAnsi="Times New Roman" w:cs="Times New Roman"/>
        <w:sz w:val="20"/>
        <w:szCs w:val="20"/>
        <w:lang w:val="en-US"/>
      </w:rPr>
      <w:t xml:space="preserve">and international </w:t>
    </w:r>
    <w:r w:rsidRPr="00483B5C">
      <w:rPr>
        <w:rFonts w:ascii="Times New Roman" w:hAnsi="Times New Roman" w:cs="Times New Roman"/>
        <w:sz w:val="20"/>
        <w:szCs w:val="20"/>
        <w:lang w:val="en-US"/>
      </w:rPr>
      <w:t>colloquium on "Resilience in Indian Literature, Culture and Cinema" held on 11</w:t>
    </w:r>
    <w:r w:rsidRPr="00483B5C">
      <w:rPr>
        <w:rFonts w:ascii="Times New Roman" w:hAnsi="Times New Roman" w:cs="Times New Roman"/>
        <w:sz w:val="20"/>
        <w:szCs w:val="20"/>
        <w:vertAlign w:val="superscript"/>
        <w:lang w:val="en-US"/>
      </w:rPr>
      <w:t>th</w:t>
    </w:r>
    <w:r w:rsidRPr="00483B5C">
      <w:rPr>
        <w:rFonts w:ascii="Times New Roman" w:hAnsi="Times New Roman" w:cs="Times New Roman"/>
        <w:sz w:val="20"/>
        <w:szCs w:val="20"/>
        <w:lang w:val="en-US"/>
      </w:rPr>
      <w:t xml:space="preserve"> and 12th May </w:t>
    </w:r>
    <w:r w:rsidR="005C0FFD">
      <w:rPr>
        <w:rFonts w:ascii="Times New Roman" w:hAnsi="Times New Roman" w:cs="Times New Roman"/>
        <w:sz w:val="20"/>
        <w:szCs w:val="20"/>
        <w:lang w:val="en-US"/>
      </w:rPr>
      <w:t xml:space="preserve">2018 </w:t>
    </w:r>
    <w:r w:rsidRPr="00483B5C">
      <w:rPr>
        <w:rFonts w:ascii="Times New Roman" w:hAnsi="Times New Roman" w:cs="Times New Roman"/>
        <w:sz w:val="20"/>
        <w:szCs w:val="20"/>
        <w:lang w:val="en-US"/>
      </w:rPr>
      <w:t>at Nanterre and Paris 13 universities</w:t>
    </w:r>
  </w:p>
  <w:p w:rsidR="005C0FFD" w:rsidRDefault="005C0FFD" w:rsidP="00483B5C">
    <w:pPr>
      <w:pStyle w:val="En-tte"/>
      <w:jc w:val="center"/>
      <w:rPr>
        <w:rFonts w:ascii="Times New Roman" w:hAnsi="Times New Roman" w:cs="Times New Roman"/>
        <w:sz w:val="20"/>
        <w:szCs w:val="20"/>
        <w:lang w:val="en-US"/>
      </w:rPr>
    </w:pPr>
  </w:p>
  <w:p w:rsidR="005C0FFD" w:rsidRPr="00483B5C" w:rsidRDefault="005C0FFD" w:rsidP="00483B5C">
    <w:pPr>
      <w:pStyle w:val="En-tte"/>
      <w:jc w:val="center"/>
      <w:rPr>
        <w:rFonts w:ascii="Times New Roman" w:hAnsi="Times New Roman" w:cs="Times New Roman"/>
        <w:sz w:val="20"/>
        <w:szCs w:val="2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765954"/>
    <w:rsid w:val="00032AE3"/>
    <w:rsid w:val="00040187"/>
    <w:rsid w:val="000936C9"/>
    <w:rsid w:val="000A47AA"/>
    <w:rsid w:val="000B5D22"/>
    <w:rsid w:val="000E60D7"/>
    <w:rsid w:val="00102059"/>
    <w:rsid w:val="00106B56"/>
    <w:rsid w:val="00107E65"/>
    <w:rsid w:val="00122AC0"/>
    <w:rsid w:val="001739FA"/>
    <w:rsid w:val="001B30E1"/>
    <w:rsid w:val="001D0E3B"/>
    <w:rsid w:val="001D7B2A"/>
    <w:rsid w:val="001F4E5F"/>
    <w:rsid w:val="0026758B"/>
    <w:rsid w:val="00285ABB"/>
    <w:rsid w:val="002A5AED"/>
    <w:rsid w:val="003037FE"/>
    <w:rsid w:val="003069E1"/>
    <w:rsid w:val="0032609C"/>
    <w:rsid w:val="003546E7"/>
    <w:rsid w:val="003557DC"/>
    <w:rsid w:val="0039367C"/>
    <w:rsid w:val="003D6852"/>
    <w:rsid w:val="00401FB1"/>
    <w:rsid w:val="004023F5"/>
    <w:rsid w:val="004279C8"/>
    <w:rsid w:val="00431F5E"/>
    <w:rsid w:val="004547AC"/>
    <w:rsid w:val="004727FB"/>
    <w:rsid w:val="00473E35"/>
    <w:rsid w:val="00475A24"/>
    <w:rsid w:val="00481727"/>
    <w:rsid w:val="00483B5C"/>
    <w:rsid w:val="00492F36"/>
    <w:rsid w:val="004C637C"/>
    <w:rsid w:val="004D0D65"/>
    <w:rsid w:val="004F14A7"/>
    <w:rsid w:val="00514A9B"/>
    <w:rsid w:val="00526933"/>
    <w:rsid w:val="00537079"/>
    <w:rsid w:val="005C0FFD"/>
    <w:rsid w:val="005D3CFF"/>
    <w:rsid w:val="005D607A"/>
    <w:rsid w:val="005E0AB0"/>
    <w:rsid w:val="006017E7"/>
    <w:rsid w:val="00607A28"/>
    <w:rsid w:val="00632E7C"/>
    <w:rsid w:val="00680815"/>
    <w:rsid w:val="006B4D54"/>
    <w:rsid w:val="006D1F80"/>
    <w:rsid w:val="006E063A"/>
    <w:rsid w:val="00732DE8"/>
    <w:rsid w:val="00740634"/>
    <w:rsid w:val="00763554"/>
    <w:rsid w:val="00765954"/>
    <w:rsid w:val="00772A69"/>
    <w:rsid w:val="007810AF"/>
    <w:rsid w:val="007B1D83"/>
    <w:rsid w:val="007C3CCB"/>
    <w:rsid w:val="007C73C3"/>
    <w:rsid w:val="00807718"/>
    <w:rsid w:val="008400AB"/>
    <w:rsid w:val="00863E8F"/>
    <w:rsid w:val="00877A88"/>
    <w:rsid w:val="008A0BB0"/>
    <w:rsid w:val="008A2B81"/>
    <w:rsid w:val="008C6C85"/>
    <w:rsid w:val="008E59E7"/>
    <w:rsid w:val="008E6E71"/>
    <w:rsid w:val="008E7CDE"/>
    <w:rsid w:val="008F185B"/>
    <w:rsid w:val="008F1D77"/>
    <w:rsid w:val="00911FA0"/>
    <w:rsid w:val="009440FD"/>
    <w:rsid w:val="00966852"/>
    <w:rsid w:val="009A0D6E"/>
    <w:rsid w:val="009C66D5"/>
    <w:rsid w:val="009F2BA0"/>
    <w:rsid w:val="00A23934"/>
    <w:rsid w:val="00A3746F"/>
    <w:rsid w:val="00A435B7"/>
    <w:rsid w:val="00A6161D"/>
    <w:rsid w:val="00A66767"/>
    <w:rsid w:val="00AA1F01"/>
    <w:rsid w:val="00AD4674"/>
    <w:rsid w:val="00AD728C"/>
    <w:rsid w:val="00AE5EC5"/>
    <w:rsid w:val="00B00709"/>
    <w:rsid w:val="00B1434C"/>
    <w:rsid w:val="00B55C2B"/>
    <w:rsid w:val="00BA23FE"/>
    <w:rsid w:val="00BC7CA9"/>
    <w:rsid w:val="00BD3699"/>
    <w:rsid w:val="00BF4DB2"/>
    <w:rsid w:val="00C10EF4"/>
    <w:rsid w:val="00C15D16"/>
    <w:rsid w:val="00C31BD8"/>
    <w:rsid w:val="00C55DED"/>
    <w:rsid w:val="00C57F31"/>
    <w:rsid w:val="00C73AA6"/>
    <w:rsid w:val="00C91FB9"/>
    <w:rsid w:val="00C978C7"/>
    <w:rsid w:val="00CA70FD"/>
    <w:rsid w:val="00CD13AA"/>
    <w:rsid w:val="00CF1D7F"/>
    <w:rsid w:val="00D0305A"/>
    <w:rsid w:val="00D05B08"/>
    <w:rsid w:val="00D266C8"/>
    <w:rsid w:val="00D80AB1"/>
    <w:rsid w:val="00D81D8D"/>
    <w:rsid w:val="00D9308E"/>
    <w:rsid w:val="00DA0BDF"/>
    <w:rsid w:val="00DD08E2"/>
    <w:rsid w:val="00DE5EAC"/>
    <w:rsid w:val="00DE6700"/>
    <w:rsid w:val="00DF27E5"/>
    <w:rsid w:val="00E40E14"/>
    <w:rsid w:val="00E42CF8"/>
    <w:rsid w:val="00E559F4"/>
    <w:rsid w:val="00E604C3"/>
    <w:rsid w:val="00E854C7"/>
    <w:rsid w:val="00EC1A3D"/>
    <w:rsid w:val="00F66B85"/>
    <w:rsid w:val="00F74F31"/>
    <w:rsid w:val="00F93476"/>
    <w:rsid w:val="00FE20A5"/>
    <w:rsid w:val="00FE2C37"/>
    <w:rsid w:val="00FF35D9"/>
  </w:rsids>
  <m:mathPr>
    <m:mathFont m:val="Cambria Math"/>
    <m:brkBin m:val="before"/>
    <m:brkBinSub m:val="--"/>
    <m:smallFrac m:val="off"/>
    <m:dispDef/>
    <m:lMargin m:val="0"/>
    <m:rMargin m:val="0"/>
    <m:defJc m:val="centerGroup"/>
    <m:wrapIndent m:val="1440"/>
    <m:intLim m:val="subSup"/>
    <m:naryLim m:val="undOvr"/>
  </m:mathPr>
  <w:themeFontLang w:val="fr-FR" w:bidi="ta-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06B56"/>
    <w:rPr>
      <w:i/>
      <w:iCs/>
    </w:rPr>
  </w:style>
  <w:style w:type="paragraph" w:customStyle="1" w:styleId="Default">
    <w:name w:val="Default"/>
    <w:rsid w:val="00431F5E"/>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483B5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83B5C"/>
  </w:style>
  <w:style w:type="paragraph" w:styleId="Pieddepage">
    <w:name w:val="footer"/>
    <w:basedOn w:val="Normal"/>
    <w:link w:val="PieddepageCar"/>
    <w:uiPriority w:val="99"/>
    <w:unhideWhenUsed/>
    <w:rsid w:val="00483B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B5C"/>
  </w:style>
</w:styles>
</file>

<file path=word/webSettings.xml><?xml version="1.0" encoding="utf-8"?>
<w:webSettings xmlns:r="http://schemas.openxmlformats.org/officeDocument/2006/relationships" xmlns:w="http://schemas.openxmlformats.org/wordprocessingml/2006/main">
  <w:divs>
    <w:div w:id="1571496100">
      <w:bodyDiv w:val="1"/>
      <w:marLeft w:val="0"/>
      <w:marRight w:val="0"/>
      <w:marTop w:val="0"/>
      <w:marBottom w:val="0"/>
      <w:divBdr>
        <w:top w:val="none" w:sz="0" w:space="0" w:color="auto"/>
        <w:left w:val="none" w:sz="0" w:space="0" w:color="auto"/>
        <w:bottom w:val="none" w:sz="0" w:space="0" w:color="auto"/>
        <w:right w:val="none" w:sz="0" w:space="0" w:color="auto"/>
      </w:divBdr>
      <w:divsChild>
        <w:div w:id="1439448062">
          <w:marLeft w:val="0"/>
          <w:marRight w:val="0"/>
          <w:marTop w:val="0"/>
          <w:marBottom w:val="0"/>
          <w:divBdr>
            <w:top w:val="none" w:sz="0" w:space="0" w:color="auto"/>
            <w:left w:val="none" w:sz="0" w:space="0" w:color="auto"/>
            <w:bottom w:val="none" w:sz="0" w:space="0" w:color="auto"/>
            <w:right w:val="none" w:sz="0" w:space="0" w:color="auto"/>
          </w:divBdr>
        </w:div>
        <w:div w:id="303239906">
          <w:marLeft w:val="0"/>
          <w:marRight w:val="0"/>
          <w:marTop w:val="0"/>
          <w:marBottom w:val="0"/>
          <w:divBdr>
            <w:top w:val="none" w:sz="0" w:space="0" w:color="auto"/>
            <w:left w:val="none" w:sz="0" w:space="0" w:color="auto"/>
            <w:bottom w:val="none" w:sz="0" w:space="0" w:color="auto"/>
            <w:right w:val="none" w:sz="0" w:space="0" w:color="auto"/>
          </w:divBdr>
          <w:divsChild>
            <w:div w:id="1252857021">
              <w:marLeft w:val="0"/>
              <w:marRight w:val="0"/>
              <w:marTop w:val="0"/>
              <w:marBottom w:val="0"/>
              <w:divBdr>
                <w:top w:val="none" w:sz="0" w:space="0" w:color="auto"/>
                <w:left w:val="none" w:sz="0" w:space="0" w:color="auto"/>
                <w:bottom w:val="none" w:sz="0" w:space="0" w:color="auto"/>
                <w:right w:val="none" w:sz="0" w:space="0" w:color="auto"/>
              </w:divBdr>
              <w:divsChild>
                <w:div w:id="1616715019">
                  <w:marLeft w:val="0"/>
                  <w:marRight w:val="0"/>
                  <w:marTop w:val="0"/>
                  <w:marBottom w:val="0"/>
                  <w:divBdr>
                    <w:top w:val="none" w:sz="0" w:space="0" w:color="auto"/>
                    <w:left w:val="none" w:sz="0" w:space="0" w:color="auto"/>
                    <w:bottom w:val="none" w:sz="0" w:space="0" w:color="auto"/>
                    <w:right w:val="none" w:sz="0" w:space="0" w:color="auto"/>
                  </w:divBdr>
                  <w:divsChild>
                    <w:div w:id="568266956">
                      <w:marLeft w:val="0"/>
                      <w:marRight w:val="0"/>
                      <w:marTop w:val="0"/>
                      <w:marBottom w:val="0"/>
                      <w:divBdr>
                        <w:top w:val="none" w:sz="0" w:space="0" w:color="auto"/>
                        <w:left w:val="none" w:sz="0" w:space="0" w:color="auto"/>
                        <w:bottom w:val="none" w:sz="0" w:space="0" w:color="auto"/>
                        <w:right w:val="none" w:sz="0" w:space="0" w:color="auto"/>
                      </w:divBdr>
                      <w:divsChild>
                        <w:div w:id="2296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33328">
          <w:marLeft w:val="0"/>
          <w:marRight w:val="0"/>
          <w:marTop w:val="0"/>
          <w:marBottom w:val="0"/>
          <w:divBdr>
            <w:top w:val="none" w:sz="0" w:space="0" w:color="auto"/>
            <w:left w:val="none" w:sz="0" w:space="0" w:color="auto"/>
            <w:bottom w:val="none" w:sz="0" w:space="0" w:color="auto"/>
            <w:right w:val="none" w:sz="0" w:space="0" w:color="auto"/>
          </w:divBdr>
          <w:divsChild>
            <w:div w:id="881481949">
              <w:marLeft w:val="0"/>
              <w:marRight w:val="0"/>
              <w:marTop w:val="0"/>
              <w:marBottom w:val="0"/>
              <w:divBdr>
                <w:top w:val="none" w:sz="0" w:space="0" w:color="auto"/>
                <w:left w:val="none" w:sz="0" w:space="0" w:color="auto"/>
                <w:bottom w:val="none" w:sz="0" w:space="0" w:color="auto"/>
                <w:right w:val="none" w:sz="0" w:space="0" w:color="auto"/>
              </w:divBdr>
              <w:divsChild>
                <w:div w:id="1506551892">
                  <w:marLeft w:val="0"/>
                  <w:marRight w:val="0"/>
                  <w:marTop w:val="0"/>
                  <w:marBottom w:val="0"/>
                  <w:divBdr>
                    <w:top w:val="none" w:sz="0" w:space="0" w:color="auto"/>
                    <w:left w:val="none" w:sz="0" w:space="0" w:color="auto"/>
                    <w:bottom w:val="none" w:sz="0" w:space="0" w:color="auto"/>
                    <w:right w:val="none" w:sz="0" w:space="0" w:color="auto"/>
                  </w:divBdr>
                  <w:divsChild>
                    <w:div w:id="1186284381">
                      <w:marLeft w:val="0"/>
                      <w:marRight w:val="0"/>
                      <w:marTop w:val="0"/>
                      <w:marBottom w:val="0"/>
                      <w:divBdr>
                        <w:top w:val="none" w:sz="0" w:space="0" w:color="auto"/>
                        <w:left w:val="none" w:sz="0" w:space="0" w:color="auto"/>
                        <w:bottom w:val="none" w:sz="0" w:space="0" w:color="auto"/>
                        <w:right w:val="none" w:sz="0" w:space="0" w:color="auto"/>
                      </w:divBdr>
                      <w:divsChild>
                        <w:div w:id="24447405">
                          <w:marLeft w:val="0"/>
                          <w:marRight w:val="0"/>
                          <w:marTop w:val="0"/>
                          <w:marBottom w:val="0"/>
                          <w:divBdr>
                            <w:top w:val="none" w:sz="0" w:space="0" w:color="auto"/>
                            <w:left w:val="none" w:sz="0" w:space="0" w:color="auto"/>
                            <w:bottom w:val="none" w:sz="0" w:space="0" w:color="auto"/>
                            <w:right w:val="none" w:sz="0" w:space="0" w:color="auto"/>
                          </w:divBdr>
                          <w:divsChild>
                            <w:div w:id="19636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3837</Words>
  <Characters>21105</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dc:creator>
  <cp:lastModifiedBy>Geetha</cp:lastModifiedBy>
  <cp:revision>202</cp:revision>
  <dcterms:created xsi:type="dcterms:W3CDTF">2018-04-12T19:43:00Z</dcterms:created>
  <dcterms:modified xsi:type="dcterms:W3CDTF">2018-04-16T12:28:00Z</dcterms:modified>
</cp:coreProperties>
</file>